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DD" w:rsidRPr="006D0179" w:rsidRDefault="00CA3FDD" w:rsidP="00CA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D017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мИНИСТЕРСТВО образования нОВОСИБИРСКОЙ ОБЛАСТИ </w:t>
      </w:r>
    </w:p>
    <w:p w:rsidR="00CA3FDD" w:rsidRPr="006D0179" w:rsidRDefault="00CA3FDD" w:rsidP="00CA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A3FDD" w:rsidRPr="006D0179" w:rsidRDefault="00CA3FDD" w:rsidP="00CA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6D01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CA3FDD" w:rsidRPr="006D0179" w:rsidRDefault="00CA3FDD" w:rsidP="00CA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D017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«Венгеровский центр профессионального обучения»</w:t>
      </w:r>
    </w:p>
    <w:p w:rsidR="00CA3FDD" w:rsidRPr="006D0179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87A8D" w:rsidRPr="00687A8D" w:rsidRDefault="00CA3FDD" w:rsidP="00687A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1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Согласовано:  на заседании ПС                                   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УТВЕРЖДАЮ:___________________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 _____  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</w:t>
      </w:r>
      <w:r w:rsid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687A8D" w:rsidRPr="00687A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ГБПОУ 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ar-SA"/>
        </w:rPr>
        <w:t>НСО  «Венгеровский</w:t>
      </w:r>
    </w:p>
    <w:p w:rsidR="00687A8D" w:rsidRPr="00687A8D" w:rsidRDefault="005F5513" w:rsidP="00687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«___»______________2023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центр профессионального обучения»</w:t>
      </w:r>
      <w:r w:rsidR="00687A8D"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687A8D" w:rsidRPr="00687A8D" w:rsidRDefault="00687A8D" w:rsidP="00687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Одобрено: на заседании МК                                        В.П. Вишняков    </w:t>
      </w:r>
    </w:p>
    <w:p w:rsidR="00687A8D" w:rsidRPr="00687A8D" w:rsidRDefault="00687A8D" w:rsidP="00687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МК                                                         </w:t>
      </w:r>
      <w:r w:rsidRPr="00687A8D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«____» </w:t>
      </w:r>
      <w:r w:rsidRPr="00687A8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 w:rsidR="005F5513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2023</w:t>
      </w:r>
      <w:r w:rsidRPr="00687A8D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</w:t>
      </w:r>
      <w:r w:rsidRPr="00687A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</w:t>
      </w:r>
    </w:p>
    <w:p w:rsidR="00CA3FDD" w:rsidRPr="006D0179" w:rsidRDefault="00687A8D" w:rsidP="00687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___________/ М.Ю. Герасимов /               </w:t>
      </w:r>
      <w:r w:rsidRPr="00687A8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</w:t>
      </w:r>
      <w:r w:rsidRPr="00687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CA3FDD" w:rsidRPr="006D0179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A3FDD" w:rsidRPr="00DF4302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A3FDD" w:rsidRPr="006B6D56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A3FDD" w:rsidRPr="00DF4302" w:rsidRDefault="002E1A83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УЧЕБНого предмета</w:t>
      </w:r>
    </w:p>
    <w:p w:rsidR="00CA3FDD" w:rsidRPr="00DF4302" w:rsidRDefault="00CA3FDD" w:rsidP="00CA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ФИЗИЧЕСКАЯ КУЛЬТУРА</w:t>
      </w:r>
    </w:p>
    <w:p w:rsidR="00CA3FDD" w:rsidRPr="00DF4302" w:rsidRDefault="00651132" w:rsidP="00CA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профессии</w:t>
      </w:r>
      <w:r w:rsidR="00CA3FDD" w:rsidRPr="00DF4302">
        <w:rPr>
          <w:rFonts w:ascii="Times New Roman" w:hAnsi="Times New Roman" w:cs="Times New Roman"/>
          <w:sz w:val="28"/>
          <w:szCs w:val="28"/>
        </w:rPr>
        <w:t xml:space="preserve"> СПО на базе основного общего образования:</w:t>
      </w:r>
    </w:p>
    <w:p w:rsidR="00CA3FDD" w:rsidRPr="0029323B" w:rsidRDefault="00536008" w:rsidP="00CA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35.01.27 «Мастер сельскохозяйственного производства</w:t>
      </w:r>
      <w:r w:rsidR="00CA3FDD" w:rsidRPr="00712AD6">
        <w:rPr>
          <w:rFonts w:ascii="Times New Roman" w:hAnsi="Times New Roman" w:cs="Times New Roman"/>
          <w:sz w:val="28"/>
          <w:szCs w:val="28"/>
        </w:rPr>
        <w:t>»</w:t>
      </w:r>
    </w:p>
    <w:p w:rsidR="00CA3FDD" w:rsidRPr="00712AD6" w:rsidRDefault="00C27279" w:rsidP="00CA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обучения 1год</w:t>
      </w:r>
      <w:r w:rsidR="00CA3FDD" w:rsidRPr="00712AD6">
        <w:rPr>
          <w:rFonts w:ascii="Times New Roman" w:hAnsi="Times New Roman" w:cs="Times New Roman"/>
          <w:sz w:val="28"/>
          <w:szCs w:val="28"/>
        </w:rPr>
        <w:t xml:space="preserve"> 10месяцев</w:t>
      </w:r>
    </w:p>
    <w:p w:rsidR="00CA3FDD" w:rsidRPr="00DF4302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CA3FDD" w:rsidRPr="00DF4302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CA3FDD" w:rsidRPr="006B6D56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A3FDD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A3FDD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A3FDD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A3FDD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A3FDD" w:rsidRPr="00DF4302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A3FDD" w:rsidRPr="006D0179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по учебно-производственной работе _____________/ О.В. </w:t>
      </w:r>
      <w:proofErr w:type="spellStart"/>
      <w:r w:rsidRPr="006D017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Щербицкая</w:t>
      </w:r>
      <w:proofErr w:type="spellEnd"/>
      <w:r w:rsidRPr="006D0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CA3FDD" w:rsidRPr="006D0179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DD" w:rsidRPr="00DF4302" w:rsidRDefault="00CA3FDD" w:rsidP="00CA3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CA3FDD" w:rsidRPr="00DF4302" w:rsidRDefault="005F5513" w:rsidP="00CA3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Венгерово, 2023</w:t>
      </w:r>
      <w:r w:rsidR="00CA3FDD" w:rsidRPr="00DF430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32147D" w:rsidRPr="00DF4302" w:rsidRDefault="0032147D" w:rsidP="00DF4302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разработана на основе требований ФГОС среднего общего образования, предъявляемых к структуре, содержанию и </w:t>
      </w:r>
      <w:r w:rsidR="002E1A83">
        <w:rPr>
          <w:rFonts w:ascii="Times New Roman" w:hAnsi="Times New Roman" w:cs="Times New Roman"/>
          <w:sz w:val="28"/>
          <w:szCs w:val="28"/>
        </w:rPr>
        <w:t>результатам освоения учебного предмета</w:t>
      </w:r>
      <w:r w:rsidRPr="00DF430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DF4302">
        <w:rPr>
          <w:rFonts w:ascii="Times New Roman" w:hAnsi="Times New Roman" w:cs="Times New Roman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430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F4302">
        <w:rPr>
          <w:rFonts w:ascii="Times New Roman" w:hAnsi="Times New Roman" w:cs="Times New Roman"/>
          <w:sz w:val="28"/>
          <w:szCs w:val="28"/>
        </w:rPr>
        <w:t xml:space="preserve"> России от 17.03.2015 № 06-259).</w:t>
      </w:r>
    </w:p>
    <w:p w:rsidR="0032147D" w:rsidRPr="00DF4302" w:rsidRDefault="0032147D" w:rsidP="00DF4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При освоении профессии СПО </w:t>
      </w:r>
      <w:r w:rsidR="00F20637">
        <w:rPr>
          <w:rFonts w:ascii="Times New Roman" w:hAnsi="Times New Roman" w:cs="Times New Roman"/>
          <w:b/>
          <w:bCs/>
          <w:sz w:val="28"/>
          <w:szCs w:val="28"/>
        </w:rPr>
        <w:t>35.01.27 «Мастер сельскохозяйственного производства</w:t>
      </w:r>
      <w:r w:rsidRPr="00712AD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34ADA">
        <w:rPr>
          <w:rFonts w:ascii="Times New Roman" w:hAnsi="Times New Roman" w:cs="Times New Roman"/>
          <w:sz w:val="28"/>
          <w:szCs w:val="28"/>
        </w:rPr>
        <w:t>, интегрированная учебного</w:t>
      </w:r>
      <w:r w:rsidRPr="00DF4302">
        <w:rPr>
          <w:rFonts w:ascii="Times New Roman" w:hAnsi="Times New Roman" w:cs="Times New Roman"/>
          <w:sz w:val="28"/>
          <w:szCs w:val="28"/>
        </w:rPr>
        <w:t xml:space="preserve"> </w:t>
      </w:r>
      <w:r w:rsidR="00434ADA">
        <w:rPr>
          <w:rFonts w:ascii="Times New Roman" w:hAnsi="Times New Roman" w:cs="Times New Roman"/>
          <w:sz w:val="28"/>
          <w:szCs w:val="28"/>
        </w:rPr>
        <w:t>предмета</w:t>
      </w:r>
      <w:r w:rsidRPr="00DF430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DF4302">
        <w:rPr>
          <w:rFonts w:ascii="Times New Roman" w:hAnsi="Times New Roman" w:cs="Times New Roman"/>
          <w:sz w:val="28"/>
          <w:szCs w:val="28"/>
        </w:rPr>
        <w:t xml:space="preserve">» изучается на базовом уровне ФГОС среднего общего образования с учетом осваиваемой профессии. </w:t>
      </w:r>
    </w:p>
    <w:p w:rsidR="0032147D" w:rsidRPr="00DF4302" w:rsidRDefault="0032147D" w:rsidP="00DF4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85"/>
        <w:jc w:val="both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32147D" w:rsidRPr="00DF4302" w:rsidRDefault="0032147D" w:rsidP="00DF4302">
      <w:pPr>
        <w:widowControl w:val="0"/>
        <w:suppressAutoHyphens/>
        <w:autoSpaceDE w:val="0"/>
        <w:autoSpaceDN w:val="0"/>
        <w:adjustRightInd w:val="0"/>
        <w:ind w:left="-284" w:hanging="4111"/>
        <w:jc w:val="both"/>
        <w:rPr>
          <w:rFonts w:ascii="Times New Roman" w:hAnsi="Times New Roman" w:cs="Times New Roman"/>
        </w:rPr>
      </w:pPr>
    </w:p>
    <w:p w:rsidR="0032147D" w:rsidRPr="00DF4302" w:rsidRDefault="0032147D" w:rsidP="00DF4302">
      <w:pPr>
        <w:widowControl w:val="0"/>
        <w:suppressAutoHyphens/>
        <w:autoSpaceDE w:val="0"/>
        <w:autoSpaceDN w:val="0"/>
        <w:adjustRightInd w:val="0"/>
        <w:ind w:left="3828" w:hanging="4112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32147D" w:rsidRPr="00DF4302" w:rsidRDefault="0032147D" w:rsidP="00DF43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  <w:rPr>
          <w:rFonts w:ascii="Times New Roman" w:hAnsi="Times New Roman" w:cs="Times New Roman"/>
        </w:rPr>
      </w:pPr>
    </w:p>
    <w:p w:rsidR="0032147D" w:rsidRPr="00DF4302" w:rsidRDefault="0032147D" w:rsidP="00DF43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  <w:rPr>
          <w:rFonts w:ascii="Times New Roman" w:hAnsi="Times New Roman" w:cs="Times New Roman"/>
        </w:rPr>
      </w:pPr>
    </w:p>
    <w:p w:rsidR="0032147D" w:rsidRPr="00DF4302" w:rsidRDefault="0032147D" w:rsidP="00DF4302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>
        <w:rPr>
          <w:rFonts w:ascii="Times New Roman" w:hAnsi="Times New Roman" w:cs="Times New Roman"/>
          <w:sz w:val="28"/>
          <w:szCs w:val="28"/>
        </w:rPr>
        <w:t>Бобин Евгений Александрович</w:t>
      </w:r>
      <w:r w:rsidRPr="00DF4302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</w:p>
    <w:p w:rsidR="0032147D" w:rsidRPr="00DF4302" w:rsidRDefault="0032147D" w:rsidP="00DF4302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rFonts w:ascii="Times New Roman" w:hAnsi="Times New Roman" w:cs="Times New Roman"/>
          <w:sz w:val="28"/>
          <w:szCs w:val="28"/>
        </w:rPr>
      </w:pPr>
    </w:p>
    <w:p w:rsidR="0032147D" w:rsidRPr="00DF4302" w:rsidRDefault="0032147D" w:rsidP="00DF4302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rFonts w:ascii="Times New Roman" w:hAnsi="Times New Roman" w:cs="Times New Roman"/>
          <w:sz w:val="28"/>
          <w:szCs w:val="28"/>
        </w:rPr>
      </w:pPr>
    </w:p>
    <w:p w:rsidR="0032147D" w:rsidRDefault="0032147D" w:rsidP="00DF4302">
      <w:pPr>
        <w:rPr>
          <w:rFonts w:ascii="Times New Roman" w:hAnsi="Times New Roman" w:cs="Times New Roman"/>
        </w:rPr>
      </w:pPr>
    </w:p>
    <w:p w:rsidR="00CA3FDD" w:rsidRPr="00DF4302" w:rsidRDefault="00CA3FDD" w:rsidP="00DF4302">
      <w:pPr>
        <w:rPr>
          <w:rFonts w:ascii="Times New Roman" w:hAnsi="Times New Roman" w:cs="Times New Roman"/>
        </w:rPr>
      </w:pPr>
    </w:p>
    <w:p w:rsidR="0032147D" w:rsidRDefault="0032147D" w:rsidP="00DF4302"/>
    <w:p w:rsidR="0032147D" w:rsidRDefault="0032147D" w:rsidP="00DF4302"/>
    <w:p w:rsidR="0032147D" w:rsidRDefault="0032147D" w:rsidP="00DF4302"/>
    <w:p w:rsidR="0032147D" w:rsidRPr="0029323B" w:rsidRDefault="0032147D" w:rsidP="00DF4302"/>
    <w:p w:rsidR="0032147D" w:rsidRPr="0029323B" w:rsidRDefault="0032147D" w:rsidP="00DF4302"/>
    <w:p w:rsidR="0032147D" w:rsidRPr="00007C68" w:rsidRDefault="0032147D" w:rsidP="00170DF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F4F4F4"/>
          <w:left w:val="single" w:sz="4" w:space="0" w:color="F4F4F4"/>
          <w:bottom w:val="single" w:sz="4" w:space="0" w:color="F4F4F4"/>
          <w:right w:val="single" w:sz="4" w:space="0" w:color="F4F4F4"/>
          <w:insideH w:val="single" w:sz="4" w:space="0" w:color="F4F4F4"/>
          <w:insideV w:val="single" w:sz="4" w:space="0" w:color="F4F4F4"/>
        </w:tblBorders>
        <w:tblLook w:val="00A0" w:firstRow="1" w:lastRow="0" w:firstColumn="1" w:lastColumn="0" w:noHBand="0" w:noVBand="0"/>
      </w:tblPr>
      <w:tblGrid>
        <w:gridCol w:w="1101"/>
        <w:gridCol w:w="7087"/>
        <w:gridCol w:w="1383"/>
      </w:tblGrid>
      <w:tr w:rsidR="0032147D" w:rsidRPr="00792819">
        <w:tc>
          <w:tcPr>
            <w:tcW w:w="1101" w:type="dxa"/>
          </w:tcPr>
          <w:p w:rsidR="0032147D" w:rsidRPr="00792819" w:rsidRDefault="0032147D" w:rsidP="0079281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32147D" w:rsidRPr="00792819" w:rsidRDefault="0032147D" w:rsidP="00792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:rsidR="0032147D" w:rsidRPr="00792819" w:rsidRDefault="0032147D" w:rsidP="00792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32147D" w:rsidRPr="00792819">
        <w:tc>
          <w:tcPr>
            <w:tcW w:w="1101" w:type="dxa"/>
          </w:tcPr>
          <w:p w:rsidR="0032147D" w:rsidRPr="00792819" w:rsidRDefault="0032147D" w:rsidP="0079281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32147D" w:rsidRPr="00792819" w:rsidRDefault="0032147D" w:rsidP="00792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ПАСПОРТ РАБО</w:t>
            </w:r>
            <w:r w:rsidR="005119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ЧЕЙ ПРОГРАММЫ УЧЕБНОГО ПРЕДМЕТА</w:t>
            </w:r>
          </w:p>
          <w:p w:rsidR="0032147D" w:rsidRPr="00792819" w:rsidRDefault="0032147D" w:rsidP="00792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:rsidR="0032147D" w:rsidRPr="00792819" w:rsidRDefault="0032147D" w:rsidP="00792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32147D" w:rsidRPr="00792819">
        <w:tc>
          <w:tcPr>
            <w:tcW w:w="1101" w:type="dxa"/>
          </w:tcPr>
          <w:p w:rsidR="0032147D" w:rsidRPr="00792819" w:rsidRDefault="0032147D" w:rsidP="0079281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32147D" w:rsidRPr="00792819" w:rsidRDefault="0032147D" w:rsidP="00792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СТРУКТУРА И СОДЕРЖАНИЕ УЧЕБН</w:t>
            </w:r>
            <w:r w:rsidR="00D10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ОГО ПРЕДМЕТА</w:t>
            </w:r>
          </w:p>
        </w:tc>
        <w:tc>
          <w:tcPr>
            <w:tcW w:w="1383" w:type="dxa"/>
          </w:tcPr>
          <w:p w:rsidR="0032147D" w:rsidRPr="0029323B" w:rsidRDefault="00EF7854" w:rsidP="00792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</w:tr>
      <w:tr w:rsidR="0032147D" w:rsidRPr="00792819">
        <w:tc>
          <w:tcPr>
            <w:tcW w:w="1101" w:type="dxa"/>
          </w:tcPr>
          <w:p w:rsidR="0032147D" w:rsidRPr="00792819" w:rsidRDefault="0032147D" w:rsidP="0079281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32147D" w:rsidRPr="00792819" w:rsidRDefault="0032147D" w:rsidP="00792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УСЛОВИЯ РЕАЛИЗАЦИИ ПРОГРАММЫ У</w:t>
            </w:r>
            <w:r w:rsidR="007071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ЧЕБНОГО ПРЕДМЕТА</w:t>
            </w:r>
          </w:p>
        </w:tc>
        <w:tc>
          <w:tcPr>
            <w:tcW w:w="1383" w:type="dxa"/>
          </w:tcPr>
          <w:p w:rsidR="0032147D" w:rsidRPr="00EF7854" w:rsidRDefault="00EF7854" w:rsidP="00792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32147D" w:rsidRPr="00792819">
        <w:tc>
          <w:tcPr>
            <w:tcW w:w="1101" w:type="dxa"/>
          </w:tcPr>
          <w:p w:rsidR="0032147D" w:rsidRPr="00792819" w:rsidRDefault="0032147D" w:rsidP="0079281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32147D" w:rsidRPr="00792819" w:rsidRDefault="0032147D" w:rsidP="00792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 И ОЦЕНКА РЕЗУЛЬТАТОВ ОСВОЕНИЯ УЧЕБНО</w:t>
            </w:r>
            <w:r w:rsidR="007674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 ПРЕДМЕТА</w:t>
            </w:r>
          </w:p>
        </w:tc>
        <w:tc>
          <w:tcPr>
            <w:tcW w:w="1383" w:type="dxa"/>
          </w:tcPr>
          <w:p w:rsidR="0032147D" w:rsidRPr="00EF7854" w:rsidRDefault="00EF7854" w:rsidP="00792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</w:tr>
    </w:tbl>
    <w:p w:rsidR="0032147D" w:rsidRPr="00007C68" w:rsidRDefault="0032147D" w:rsidP="00170DF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47D" w:rsidRPr="00EE1F56" w:rsidRDefault="0032147D" w:rsidP="00170DF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147D" w:rsidRDefault="0032147D" w:rsidP="00170DF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32147D" w:rsidRPr="00007C68" w:rsidRDefault="0032147D" w:rsidP="00170D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981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Pr="00007C68">
        <w:rPr>
          <w:rFonts w:ascii="Times New Roman" w:hAnsi="Times New Roman" w:cs="Times New Roman"/>
          <w:b/>
          <w:bCs/>
          <w:sz w:val="28"/>
          <w:szCs w:val="28"/>
        </w:rPr>
        <w:t>ПА</w:t>
      </w:r>
      <w:r w:rsidR="007B218A">
        <w:rPr>
          <w:rFonts w:ascii="Times New Roman" w:hAnsi="Times New Roman" w:cs="Times New Roman"/>
          <w:b/>
          <w:bCs/>
          <w:sz w:val="28"/>
          <w:szCs w:val="28"/>
        </w:rPr>
        <w:t>СПОРТ РАБОЧЕЙ ПРОГРАММЫ УЧЕБНОГО ПРЕДМЕТА</w:t>
      </w:r>
    </w:p>
    <w:p w:rsidR="0032147D" w:rsidRDefault="0032147D" w:rsidP="00170D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t>Физическая культура</w:t>
      </w:r>
    </w:p>
    <w:p w:rsidR="000F2A01" w:rsidRPr="00D82254" w:rsidRDefault="000F2A01" w:rsidP="000F2A01">
      <w:pPr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0F2A01" w:rsidRPr="00D82254" w:rsidRDefault="000F2A01" w:rsidP="000F2A01">
      <w:pPr>
        <w:autoSpaceDE w:val="0"/>
        <w:autoSpaceDN w:val="0"/>
        <w:adjustRightInd w:val="0"/>
        <w:spacing w:before="77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общеоб</w:t>
      </w:r>
      <w:r w:rsidR="00983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разовательной учебного предмета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«Физическая культура»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0F2A01" w:rsidRPr="00D82254" w:rsidRDefault="000F2A01" w:rsidP="000F2A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на основе требований ФГОС СОО, предъявляемых к структуре, содержанию и результ</w:t>
      </w:r>
      <w:r w:rsidR="00F4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 освоения учебного предмета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«Физическая культура» 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Примерной 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0F2A01" w:rsidRPr="00D82254" w:rsidRDefault="000F2A01" w:rsidP="000F2A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«Физическая культура» направлено на достижение следующих </w:t>
      </w:r>
      <w:r w:rsidRPr="00D822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целей:</w:t>
      </w:r>
    </w:p>
    <w:p w:rsidR="000F2A01" w:rsidRPr="00D82254" w:rsidRDefault="000F2A01" w:rsidP="000F2A01">
      <w:pPr>
        <w:widowControl w:val="0"/>
        <w:numPr>
          <w:ilvl w:val="0"/>
          <w:numId w:val="18"/>
        </w:numPr>
        <w:tabs>
          <w:tab w:val="left" w:pos="668"/>
        </w:tabs>
        <w:spacing w:after="0" w:line="240" w:lineRule="auto"/>
        <w:ind w:right="124" w:hanging="283"/>
        <w:jc w:val="both"/>
        <w:rPr>
          <w:rFonts w:ascii="Times New Roman" w:eastAsia="Book Antiqua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формирование физической культуры личности будущего профессионала, востребованного на современном рынке</w:t>
      </w:r>
      <w:r w:rsidRPr="00D82254">
        <w:rPr>
          <w:rFonts w:ascii="Times New Roman" w:eastAsia="Times New Roman" w:hAnsi="Times New Roman" w:cs="Times New Roman"/>
          <w:color w:val="231F20"/>
          <w:spacing w:val="11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труда;</w:t>
      </w:r>
    </w:p>
    <w:p w:rsidR="000F2A01" w:rsidRPr="00D82254" w:rsidRDefault="000F2A01" w:rsidP="000F2A01">
      <w:pPr>
        <w:widowControl w:val="0"/>
        <w:numPr>
          <w:ilvl w:val="0"/>
          <w:numId w:val="18"/>
        </w:numPr>
        <w:tabs>
          <w:tab w:val="left" w:pos="668"/>
        </w:tabs>
        <w:spacing w:after="0" w:line="240" w:lineRule="auto"/>
        <w:ind w:right="128" w:hanging="283"/>
        <w:jc w:val="both"/>
        <w:rPr>
          <w:rFonts w:ascii="Times New Roman" w:eastAsia="Book Antiqua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развитие</w:t>
      </w:r>
      <w:r w:rsidRPr="00D82254">
        <w:rPr>
          <w:rFonts w:ascii="Times New Roman" w:eastAsia="Times New Roman" w:hAnsi="Times New Roman" w:cs="Times New Roman"/>
          <w:color w:val="231F20"/>
          <w:spacing w:val="-14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физических</w:t>
      </w:r>
      <w:r w:rsidRPr="00D82254">
        <w:rPr>
          <w:rFonts w:ascii="Times New Roman" w:eastAsia="Times New Roman" w:hAnsi="Times New Roman" w:cs="Times New Roman"/>
          <w:color w:val="231F20"/>
          <w:spacing w:val="-14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качеств</w:t>
      </w:r>
      <w:r w:rsidRPr="00D82254">
        <w:rPr>
          <w:rFonts w:ascii="Times New Roman" w:eastAsia="Times New Roman" w:hAnsi="Times New Roman" w:cs="Times New Roman"/>
          <w:color w:val="231F20"/>
          <w:spacing w:val="-14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и</w:t>
      </w:r>
      <w:r w:rsidRPr="00D82254">
        <w:rPr>
          <w:rFonts w:ascii="Times New Roman" w:eastAsia="Times New Roman" w:hAnsi="Times New Roman" w:cs="Times New Roman"/>
          <w:color w:val="231F20"/>
          <w:spacing w:val="-14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способностей,</w:t>
      </w:r>
      <w:r w:rsidRPr="00D82254">
        <w:rPr>
          <w:rFonts w:ascii="Times New Roman" w:eastAsia="Times New Roman" w:hAnsi="Times New Roman" w:cs="Times New Roman"/>
          <w:color w:val="231F20"/>
          <w:spacing w:val="-14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совершенствование</w:t>
      </w:r>
      <w:r w:rsidRPr="00D82254">
        <w:rPr>
          <w:rFonts w:ascii="Times New Roman" w:eastAsia="Times New Roman" w:hAnsi="Times New Roman" w:cs="Times New Roman"/>
          <w:color w:val="231F20"/>
          <w:spacing w:val="-14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>функциональ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ных возможностей организма, укрепление индивидуального  </w:t>
      </w:r>
      <w:r w:rsidRPr="00D82254">
        <w:rPr>
          <w:rFonts w:ascii="Times New Roman" w:eastAsia="Times New Roman" w:hAnsi="Times New Roman" w:cs="Times New Roman"/>
          <w:color w:val="231F20"/>
          <w:spacing w:val="16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здоровья;</w:t>
      </w:r>
    </w:p>
    <w:p w:rsidR="000F2A01" w:rsidRPr="00D82254" w:rsidRDefault="000F2A01" w:rsidP="000F2A01">
      <w:pPr>
        <w:widowControl w:val="0"/>
        <w:numPr>
          <w:ilvl w:val="0"/>
          <w:numId w:val="18"/>
        </w:numPr>
        <w:tabs>
          <w:tab w:val="left" w:pos="668"/>
        </w:tabs>
        <w:spacing w:after="0" w:line="240" w:lineRule="auto"/>
        <w:ind w:right="117" w:hanging="283"/>
        <w:jc w:val="both"/>
        <w:rPr>
          <w:rFonts w:ascii="Times New Roman" w:eastAsia="Book Antiqua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формирование устойчивых мотивов и потребностей в бережном отношении к </w:t>
      </w: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 xml:space="preserve">собственному здоровью,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в </w:t>
      </w: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 xml:space="preserve">занятиях физкультурно-оздоровительной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и </w:t>
      </w: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 xml:space="preserve">спортивно -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оздоровительной</w:t>
      </w:r>
      <w:r w:rsidRPr="00D82254">
        <w:rPr>
          <w:rFonts w:ascii="Times New Roman" w:eastAsia="Times New Roman" w:hAnsi="Times New Roman" w:cs="Times New Roman"/>
          <w:color w:val="231F20"/>
          <w:spacing w:val="20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деятельностью;</w:t>
      </w:r>
    </w:p>
    <w:p w:rsidR="000F2A01" w:rsidRPr="00D82254" w:rsidRDefault="000F2A01" w:rsidP="000F2A01">
      <w:pPr>
        <w:widowControl w:val="0"/>
        <w:numPr>
          <w:ilvl w:val="0"/>
          <w:numId w:val="18"/>
        </w:numPr>
        <w:tabs>
          <w:tab w:val="left" w:pos="668"/>
        </w:tabs>
        <w:spacing w:after="0" w:line="240" w:lineRule="auto"/>
        <w:ind w:right="122" w:hanging="283"/>
        <w:jc w:val="both"/>
        <w:rPr>
          <w:rFonts w:ascii="Times New Roman" w:eastAsia="Book Antiqua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>овладение технологиями современных оздоровительных систем физического вос</w:t>
      </w:r>
      <w:r w:rsidRPr="00D82254">
        <w:rPr>
          <w:rFonts w:ascii="Times New Roman" w:eastAsia="Times New Roman" w:hAnsi="Times New Roman" w:cs="Times New Roman"/>
          <w:color w:val="231F20"/>
          <w:spacing w:val="-4"/>
          <w:w w:val="105"/>
          <w:sz w:val="28"/>
          <w:szCs w:val="28"/>
          <w:lang w:eastAsia="ru-RU"/>
        </w:rPr>
        <w:t xml:space="preserve">питания, обогащение индивидуального опыта занятий специально-прикладными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физическими упражнениями и базовыми видами </w:t>
      </w:r>
      <w:r w:rsidRPr="00D82254">
        <w:rPr>
          <w:rFonts w:ascii="Times New Roman" w:eastAsia="Times New Roman" w:hAnsi="Times New Roman" w:cs="Times New Roman"/>
          <w:color w:val="231F20"/>
          <w:spacing w:val="29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спорта;</w:t>
      </w:r>
    </w:p>
    <w:p w:rsidR="000F2A01" w:rsidRPr="00D82254" w:rsidRDefault="000F2A01" w:rsidP="000F2A01">
      <w:pPr>
        <w:widowControl w:val="0"/>
        <w:numPr>
          <w:ilvl w:val="0"/>
          <w:numId w:val="18"/>
        </w:numPr>
        <w:tabs>
          <w:tab w:val="left" w:pos="668"/>
        </w:tabs>
        <w:spacing w:after="0" w:line="240" w:lineRule="auto"/>
        <w:ind w:right="112" w:hanging="283"/>
        <w:jc w:val="both"/>
        <w:rPr>
          <w:rFonts w:ascii="Times New Roman" w:eastAsia="Book Antiqua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231F20"/>
          <w:spacing w:val="2"/>
          <w:w w:val="105"/>
          <w:sz w:val="28"/>
          <w:szCs w:val="28"/>
          <w:lang w:eastAsia="ru-RU"/>
        </w:rPr>
        <w:t xml:space="preserve">овладение системой профессионально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и </w:t>
      </w:r>
      <w:r w:rsidRPr="00D82254">
        <w:rPr>
          <w:rFonts w:ascii="Times New Roman" w:eastAsia="Times New Roman" w:hAnsi="Times New Roman" w:cs="Times New Roman"/>
          <w:color w:val="231F20"/>
          <w:spacing w:val="2"/>
          <w:w w:val="105"/>
          <w:sz w:val="28"/>
          <w:szCs w:val="28"/>
          <w:lang w:eastAsia="ru-RU"/>
        </w:rPr>
        <w:t xml:space="preserve">жизненно значимых </w:t>
      </w:r>
      <w:r w:rsidRPr="00D82254">
        <w:rPr>
          <w:rFonts w:ascii="Times New Roman" w:eastAsia="Times New Roman" w:hAnsi="Times New Roman" w:cs="Times New Roman"/>
          <w:color w:val="231F20"/>
          <w:spacing w:val="3"/>
          <w:w w:val="105"/>
          <w:sz w:val="28"/>
          <w:szCs w:val="28"/>
          <w:lang w:eastAsia="ru-RU"/>
        </w:rPr>
        <w:t xml:space="preserve">практических </w:t>
      </w:r>
    </w:p>
    <w:p w:rsidR="000F2A01" w:rsidRPr="00D82254" w:rsidRDefault="000F2A01" w:rsidP="000F2A01">
      <w:pPr>
        <w:widowControl w:val="0"/>
        <w:numPr>
          <w:ilvl w:val="0"/>
          <w:numId w:val="18"/>
        </w:numPr>
        <w:tabs>
          <w:tab w:val="left" w:pos="668"/>
        </w:tabs>
        <w:spacing w:after="0" w:line="240" w:lineRule="auto"/>
        <w:ind w:right="112" w:hanging="283"/>
        <w:jc w:val="both"/>
        <w:rPr>
          <w:rFonts w:ascii="Times New Roman" w:eastAsia="Book Antiqua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умений и навыков, обеспечивающих сохранение и укрепление физического и психического </w:t>
      </w:r>
      <w:r w:rsidRPr="00D82254">
        <w:rPr>
          <w:rFonts w:ascii="Times New Roman" w:eastAsia="Times New Roman" w:hAnsi="Times New Roman" w:cs="Times New Roman"/>
          <w:color w:val="231F20"/>
          <w:spacing w:val="8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здоровья;</w:t>
      </w:r>
    </w:p>
    <w:p w:rsidR="000F2A01" w:rsidRPr="00D82254" w:rsidRDefault="000F2A01" w:rsidP="000F2A01">
      <w:pPr>
        <w:widowControl w:val="0"/>
        <w:numPr>
          <w:ilvl w:val="0"/>
          <w:numId w:val="18"/>
        </w:numPr>
        <w:tabs>
          <w:tab w:val="left" w:pos="668"/>
        </w:tabs>
        <w:spacing w:after="0" w:line="240" w:lineRule="auto"/>
        <w:ind w:left="668" w:right="125"/>
        <w:jc w:val="both"/>
        <w:rPr>
          <w:rFonts w:ascii="Times New Roman" w:eastAsia="Book Antiqua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 xml:space="preserve">освоение системы знаний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о </w:t>
      </w: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 xml:space="preserve">занятиях физической культурой,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их </w:t>
      </w: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 xml:space="preserve">роли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и </w:t>
      </w: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 xml:space="preserve">значении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в формировании здорового образа жизни и социальных</w:t>
      </w:r>
      <w:r w:rsidRPr="00D82254">
        <w:rPr>
          <w:rFonts w:ascii="Times New Roman" w:eastAsia="Times New Roman" w:hAnsi="Times New Roman" w:cs="Times New Roman"/>
          <w:color w:val="231F20"/>
          <w:spacing w:val="51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lastRenderedPageBreak/>
        <w:t>ориентаций;</w:t>
      </w:r>
    </w:p>
    <w:p w:rsidR="000F2A01" w:rsidRPr="00D82254" w:rsidRDefault="000F2A01" w:rsidP="000F2A01">
      <w:pPr>
        <w:widowControl w:val="0"/>
        <w:numPr>
          <w:ilvl w:val="0"/>
          <w:numId w:val="18"/>
        </w:numPr>
        <w:tabs>
          <w:tab w:val="left" w:pos="669"/>
        </w:tabs>
        <w:spacing w:after="0" w:line="240" w:lineRule="auto"/>
        <w:ind w:left="668" w:right="122"/>
        <w:jc w:val="both"/>
        <w:rPr>
          <w:rFonts w:ascii="Times New Roman" w:eastAsia="Book Antiqua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приобретение компетентности в физкультурно-оздоровительной и спортивной </w:t>
      </w: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 xml:space="preserve">деятельности, овладение навыками творческого сотрудничества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 xml:space="preserve">в </w:t>
      </w:r>
      <w:r w:rsidRPr="00D82254">
        <w:rPr>
          <w:rFonts w:ascii="Times New Roman" w:eastAsia="Times New Roman" w:hAnsi="Times New Roman" w:cs="Times New Roman"/>
          <w:color w:val="231F20"/>
          <w:spacing w:val="-3"/>
          <w:w w:val="105"/>
          <w:sz w:val="28"/>
          <w:szCs w:val="28"/>
          <w:lang w:eastAsia="ru-RU"/>
        </w:rPr>
        <w:t xml:space="preserve">коллективных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формах занятий физическими</w:t>
      </w:r>
      <w:r w:rsidRPr="00D82254">
        <w:rPr>
          <w:rFonts w:ascii="Times New Roman" w:eastAsia="Times New Roman" w:hAnsi="Times New Roman" w:cs="Times New Roman"/>
          <w:color w:val="231F20"/>
          <w:spacing w:val="51"/>
          <w:w w:val="105"/>
          <w:sz w:val="28"/>
          <w:szCs w:val="28"/>
          <w:lang w:eastAsia="ru-RU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упражнениями.</w:t>
      </w:r>
    </w:p>
    <w:p w:rsidR="000F2A01" w:rsidRPr="00D82254" w:rsidRDefault="000F2A01" w:rsidP="000F2A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развития личности, общества и государства); </w:t>
      </w:r>
    </w:p>
    <w:p w:rsidR="000F2A01" w:rsidRPr="00DF4302" w:rsidRDefault="000F2A01" w:rsidP="000F2A01">
      <w:pPr>
        <w:ind w:left="-284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 программы подготовки </w:t>
      </w:r>
      <w:r w:rsidRPr="00D82254">
        <w:rPr>
          <w:rFonts w:ascii="Times New Roman" w:eastAsia="SchoolBookCSanPin-Regular" w:hAnsi="Times New Roman" w:cs="Times New Roman"/>
          <w:sz w:val="28"/>
          <w:szCs w:val="28"/>
          <w:lang w:eastAsia="ru-RU"/>
        </w:rPr>
        <w:t xml:space="preserve">квалифицированных рабочих, служащих 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ППКРС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по профессии  </w:t>
      </w:r>
      <w:r w:rsidR="007310C5">
        <w:rPr>
          <w:rFonts w:ascii="Times New Roman" w:hAnsi="Times New Roman" w:cs="Times New Roman"/>
          <w:b/>
          <w:bCs/>
          <w:sz w:val="28"/>
          <w:szCs w:val="28"/>
        </w:rPr>
        <w:t>35.01.27 «Мастер сельскохозяйственного производства</w:t>
      </w:r>
      <w:r w:rsidRPr="00712AD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F2A01" w:rsidRPr="00D82254" w:rsidRDefault="000F2A01" w:rsidP="000F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общеобр</w:t>
      </w:r>
      <w:r w:rsidR="00477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азовательной учебного предмета 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«Физическая культура» уточняет содержание учебного материала, последовательность его изучения, распределение учебных часов, виды самостоятельных работ, учитывая специфику программы подготовки квалифицированных рабочих, служащих и осваиваемой им профессии.</w:t>
      </w:r>
    </w:p>
    <w:p w:rsidR="000F2A01" w:rsidRPr="00D82254" w:rsidRDefault="000F2A01" w:rsidP="000F2A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может использоваться другими профессиональными обра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зовательными организациями, реализующими образовательную программу среднего общего образования в пределах освоения ОПОП СПО на базе ос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новного общего образования – программы подготовки</w:t>
      </w:r>
      <w:r w:rsidRPr="00D82254">
        <w:rPr>
          <w:rFonts w:ascii="Times New Roman" w:eastAsia="SchoolBookCSanPin-Regular" w:hAnsi="Times New Roman" w:cs="Times New Roman"/>
          <w:sz w:val="28"/>
          <w:szCs w:val="28"/>
          <w:lang w:eastAsia="ru-RU"/>
        </w:rPr>
        <w:t xml:space="preserve"> квалифицированных рабочих, служащих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  <w:lang w:eastAsia="ru-RU"/>
        </w:rPr>
        <w:t>ППКРС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F2A01" w:rsidRPr="00D82254" w:rsidRDefault="000F2A01" w:rsidP="000F2A01">
      <w:pPr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</w:t>
      </w:r>
      <w:r w:rsidR="008A1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рактеристика учебного предмета</w:t>
      </w:r>
    </w:p>
    <w:p w:rsidR="000F2A01" w:rsidRPr="00D82254" w:rsidRDefault="000F2A01" w:rsidP="000F2A01">
      <w:pPr>
        <w:autoSpaceDE w:val="0"/>
        <w:autoSpaceDN w:val="0"/>
        <w:adjustRightInd w:val="0"/>
        <w:spacing w:after="0"/>
        <w:ind w:left="14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«Физическая культура»</w:t>
      </w:r>
    </w:p>
    <w:p w:rsidR="000F2A01" w:rsidRPr="00D82254" w:rsidRDefault="000F2A01" w:rsidP="000F2A01">
      <w:pPr>
        <w:spacing w:after="12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Содержание</w:t>
      </w:r>
      <w:r w:rsidRPr="00D82254">
        <w:rPr>
          <w:rFonts w:ascii="Times New Roman" w:eastAsia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учебно</w:t>
      </w:r>
      <w:r w:rsidR="005023AF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го предмета</w:t>
      </w:r>
      <w:r w:rsidRPr="00D82254">
        <w:rPr>
          <w:rFonts w:ascii="Times New Roman" w:eastAsia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«Физическая</w:t>
      </w:r>
      <w:r w:rsidRPr="00D82254">
        <w:rPr>
          <w:rFonts w:ascii="Times New Roman" w:eastAsia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культура»</w:t>
      </w:r>
      <w:r w:rsidRPr="00D82254">
        <w:rPr>
          <w:rFonts w:ascii="Times New Roman" w:eastAsia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направлено</w:t>
      </w:r>
      <w:r w:rsidRPr="00D82254">
        <w:rPr>
          <w:rFonts w:ascii="Times New Roman" w:eastAsia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на</w:t>
      </w:r>
      <w:r w:rsidRPr="00D82254">
        <w:rPr>
          <w:rFonts w:ascii="Times New Roman" w:eastAsia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укрепление</w:t>
      </w:r>
      <w:r w:rsidRPr="00D82254">
        <w:rPr>
          <w:rFonts w:ascii="Times New Roman" w:eastAsia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здоровья,</w:t>
      </w:r>
      <w:r w:rsidRPr="00D82254">
        <w:rPr>
          <w:rFonts w:ascii="Times New Roman" w:eastAsia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повышение</w:t>
      </w:r>
      <w:r w:rsidRPr="00D82254">
        <w:rPr>
          <w:rFonts w:ascii="Times New Roman" w:eastAsia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физического</w:t>
      </w:r>
      <w:r w:rsidRPr="00D82254">
        <w:rPr>
          <w:rFonts w:ascii="Times New Roman" w:eastAsia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потенциала,</w:t>
      </w:r>
      <w:r w:rsidRPr="00D82254">
        <w:rPr>
          <w:rFonts w:ascii="Times New Roman" w:eastAsia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работоспособности</w:t>
      </w:r>
      <w:r w:rsidRPr="00D82254">
        <w:rPr>
          <w:rFonts w:ascii="Times New Roman" w:eastAsia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обучающихся,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 xml:space="preserve">формирование у них жизненных, социальных и профессиональных </w:t>
      </w:r>
      <w:r w:rsidRPr="00D82254">
        <w:rPr>
          <w:rFonts w:ascii="Times New Roman" w:eastAsia="Times New Roman" w:hAnsi="Times New Roman" w:cs="Times New Roman"/>
          <w:color w:val="231F20"/>
          <w:spacing w:val="51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мотиваций.</w:t>
      </w:r>
    </w:p>
    <w:p w:rsidR="000F2A01" w:rsidRPr="00D82254" w:rsidRDefault="000F2A01" w:rsidP="000F2A01">
      <w:pPr>
        <w:spacing w:after="120"/>
        <w:ind w:right="118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Реализац</w:t>
      </w:r>
      <w:r w:rsidR="00BA23B9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ия содержания учебного предмета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 xml:space="preserve"> «Физическая культура» в преемственности с другими об</w:t>
      </w:r>
      <w:r w:rsidR="00007476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 xml:space="preserve">щеобразовательными предметами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способствует воспитанию, социализации и самоидентификации обучающихся посредством личностно и общественно</w:t>
      </w:r>
      <w:r w:rsidRPr="00D82254">
        <w:rPr>
          <w:rFonts w:ascii="Times New Roman" w:eastAsia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значимой</w:t>
      </w:r>
      <w:r w:rsidRPr="00D82254">
        <w:rPr>
          <w:rFonts w:ascii="Times New Roman" w:eastAsia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деятельности,</w:t>
      </w:r>
      <w:r w:rsidRPr="00D82254">
        <w:rPr>
          <w:rFonts w:ascii="Times New Roman" w:eastAsia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становлению</w:t>
      </w:r>
      <w:r w:rsidRPr="00D82254">
        <w:rPr>
          <w:rFonts w:ascii="Times New Roman" w:eastAsia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целесообразного</w:t>
      </w:r>
      <w:r w:rsidRPr="00D82254">
        <w:rPr>
          <w:rFonts w:ascii="Times New Roman" w:eastAsia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здорового</w:t>
      </w:r>
      <w:r w:rsidRPr="00D82254">
        <w:rPr>
          <w:rFonts w:ascii="Times New Roman" w:eastAsia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color w:val="231F20"/>
          <w:w w:val="105"/>
          <w:sz w:val="28"/>
          <w:szCs w:val="28"/>
        </w:rPr>
        <w:t>образа жизни.</w:t>
      </w:r>
    </w:p>
    <w:p w:rsidR="000F2A01" w:rsidRPr="00D82254" w:rsidRDefault="000F2A01" w:rsidP="000F2A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Общеоб</w:t>
      </w:r>
      <w:r w:rsidR="00A532E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разовательный учебный</w:t>
      </w:r>
      <w:r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532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предмет </w:t>
      </w:r>
      <w:r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</w:t>
      </w:r>
      <w:r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>» изучает риски производственной, природной, социальной, бытовой, городской и других сред обитания человека,  как в условиях повседневной жизни, так и при возникновении чрезвычайных ситуаций техногенного, природного и социал</w:t>
      </w:r>
      <w:r w:rsidR="00EF168C">
        <w:rPr>
          <w:rFonts w:ascii="Times New Roman" w:eastAsia="Times New Roman" w:hAnsi="Times New Roman" w:cs="Times New Roman"/>
          <w:sz w:val="28"/>
          <w:szCs w:val="24"/>
          <w:lang w:eastAsia="ru-RU"/>
        </w:rPr>
        <w:t>ьного характера. Данный предмет</w:t>
      </w:r>
      <w:r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является начальной </w:t>
      </w:r>
      <w:r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ступенью в освоении норм и правил безопасности и обеспечении комфортных условий жизнедеятельности. </w:t>
      </w:r>
    </w:p>
    <w:p w:rsidR="000F2A01" w:rsidRPr="00D82254" w:rsidRDefault="000F2A01" w:rsidP="000F2A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Основными содержательными темами программы</w:t>
      </w:r>
      <w:r w:rsidR="00924C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являются: введение в предмет</w:t>
      </w:r>
      <w:r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>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</w:t>
      </w:r>
    </w:p>
    <w:p w:rsidR="000F2A01" w:rsidRPr="00DF4302" w:rsidRDefault="005D5725" w:rsidP="000F2A01">
      <w:pPr>
        <w:ind w:left="-284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Изучение общеобразовательного учебного предмета</w:t>
      </w:r>
      <w:r w:rsidR="000F2A01"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0F2A01" w:rsidRPr="00D82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</w:t>
      </w:r>
      <w:r w:rsidR="000F2A01" w:rsidRPr="00D82254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завершается подведением итогов в форме дифференцированного зачета в рамках промежуточной аттестации студентов в процессе освоения ОПОП СПО</w:t>
      </w:r>
      <w:r w:rsidR="000F2A01" w:rsidRPr="00D82254">
        <w:rPr>
          <w:rFonts w:ascii="Times New Roman" w:eastAsia="Times New Roman" w:hAnsi="Times New Roman" w:cs="Times New Roman"/>
          <w:color w:val="C00000"/>
          <w:sz w:val="28"/>
          <w:szCs w:val="24"/>
          <w:lang w:eastAsia="ru-RU"/>
        </w:rPr>
        <w:t xml:space="preserve"> </w:t>
      </w:r>
      <w:r w:rsidR="000F2A01"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</w:t>
      </w:r>
      <w:r w:rsidR="00544771">
        <w:rPr>
          <w:rFonts w:ascii="Times New Roman" w:hAnsi="Times New Roman" w:cs="Times New Roman"/>
          <w:b/>
          <w:bCs/>
          <w:sz w:val="28"/>
          <w:szCs w:val="28"/>
        </w:rPr>
        <w:t>35.01.27 «Мастер сельскохозяйственного производства</w:t>
      </w:r>
      <w:r w:rsidR="000F2A01" w:rsidRPr="00712AD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2147D" w:rsidRPr="00007C68" w:rsidRDefault="000F2A01" w:rsidP="000F2A01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2147D" w:rsidRPr="00007C68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0F2A01" w:rsidRPr="00D82254" w:rsidRDefault="00462E03" w:rsidP="000F2A01">
      <w:pPr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общеобразовательного учебного предмета</w:t>
      </w:r>
      <w:r w:rsidR="000F2A01" w:rsidRPr="00D82254">
        <w:rPr>
          <w:rFonts w:ascii="Times New Roman" w:hAnsi="Times New Roman" w:cs="Times New Roman"/>
          <w:sz w:val="28"/>
          <w:szCs w:val="28"/>
        </w:rPr>
        <w:t xml:space="preserve"> «</w:t>
      </w:r>
      <w:r w:rsidR="000F2A01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0F2A01" w:rsidRPr="00D82254">
        <w:rPr>
          <w:rFonts w:ascii="Times New Roman" w:hAnsi="Times New Roman" w:cs="Times New Roman"/>
          <w:sz w:val="28"/>
          <w:szCs w:val="28"/>
        </w:rPr>
        <w:t>» предназначена для изучения основных вопросов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 и служащих.</w:t>
      </w:r>
      <w:r w:rsidR="000F2A01" w:rsidRPr="00D82254">
        <w:rPr>
          <w:rFonts w:ascii="Times New Roman" w:hAnsi="Times New Roman" w:cs="Times New Roman"/>
          <w:sz w:val="28"/>
          <w:szCs w:val="28"/>
        </w:rPr>
        <w:tab/>
      </w:r>
    </w:p>
    <w:p w:rsidR="0032147D" w:rsidRPr="00DF4302" w:rsidRDefault="000F2A01" w:rsidP="000F2A01">
      <w:pPr>
        <w:ind w:left="-284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2254">
        <w:rPr>
          <w:rFonts w:ascii="Times New Roman" w:hAnsi="Times New Roman" w:cs="Times New Roman"/>
          <w:sz w:val="28"/>
          <w:szCs w:val="28"/>
        </w:rPr>
        <w:t>Применяется в соотве</w:t>
      </w:r>
      <w:r>
        <w:rPr>
          <w:rFonts w:ascii="Times New Roman" w:hAnsi="Times New Roman" w:cs="Times New Roman"/>
          <w:sz w:val="28"/>
          <w:szCs w:val="28"/>
        </w:rPr>
        <w:t>тствии с ФГОС по профессии СПО:</w:t>
      </w:r>
      <w:r w:rsidR="0032147D" w:rsidRPr="00DF4302">
        <w:rPr>
          <w:rFonts w:ascii="Times New Roman" w:hAnsi="Times New Roman" w:cs="Times New Roman"/>
          <w:sz w:val="28"/>
          <w:szCs w:val="28"/>
        </w:rPr>
        <w:t xml:space="preserve"> </w:t>
      </w:r>
      <w:r w:rsidR="0003438D">
        <w:rPr>
          <w:rFonts w:ascii="Times New Roman" w:hAnsi="Times New Roman" w:cs="Times New Roman"/>
          <w:b/>
          <w:bCs/>
          <w:sz w:val="28"/>
          <w:szCs w:val="28"/>
        </w:rPr>
        <w:t>35.01.27 «Мастер сельскохозяйственного производства</w:t>
      </w:r>
      <w:r w:rsidR="0032147D" w:rsidRPr="00712AD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2147D" w:rsidRPr="000F2A01" w:rsidRDefault="000F2A01" w:rsidP="000F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1.4</w:t>
      </w:r>
      <w:r w:rsidR="00321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19F">
        <w:rPr>
          <w:rFonts w:ascii="Times New Roman" w:hAnsi="Times New Roman" w:cs="Times New Roman"/>
          <w:b/>
          <w:bCs/>
          <w:sz w:val="28"/>
          <w:szCs w:val="28"/>
        </w:rPr>
        <w:t>Место предмета</w:t>
      </w:r>
      <w:r w:rsidR="0032147D" w:rsidRPr="00007C68">
        <w:rPr>
          <w:rFonts w:ascii="Times New Roman" w:hAnsi="Times New Roman" w:cs="Times New Roman"/>
          <w:b/>
          <w:bCs/>
          <w:sz w:val="28"/>
          <w:szCs w:val="28"/>
        </w:rPr>
        <w:t xml:space="preserve"> в структуре основной профессиональной образовательной</w:t>
      </w:r>
      <w:r w:rsidR="0032147D" w:rsidRPr="00007C68">
        <w:rPr>
          <w:rFonts w:ascii="Times New Roman" w:hAnsi="Times New Roman" w:cs="Times New Roman"/>
          <w:sz w:val="28"/>
          <w:szCs w:val="28"/>
        </w:rPr>
        <w:t xml:space="preserve"> </w:t>
      </w:r>
      <w:r w:rsidR="0032147D" w:rsidRPr="00007C68">
        <w:rPr>
          <w:rFonts w:ascii="Times New Roman" w:hAnsi="Times New Roman" w:cs="Times New Roman"/>
          <w:b/>
          <w:bCs/>
          <w:sz w:val="28"/>
          <w:szCs w:val="28"/>
        </w:rPr>
        <w:t>программы:</w:t>
      </w:r>
      <w:r w:rsidR="0032147D" w:rsidRPr="00007C68">
        <w:rPr>
          <w:rFonts w:ascii="Times New Roman" w:hAnsi="Times New Roman" w:cs="Times New Roman"/>
          <w:sz w:val="28"/>
          <w:szCs w:val="28"/>
        </w:rPr>
        <w:t xml:space="preserve"> </w:t>
      </w: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r w:rsidR="00291F8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8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91F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</w:t>
      </w: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ОУД.0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</w:t>
      </w: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  в состав общих общео</w:t>
      </w:r>
      <w:r w:rsidR="00B20D6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бразовательных учебных предметов</w:t>
      </w: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формируемых из обязательных предметных областей ФГОС СПО.</w:t>
      </w:r>
    </w:p>
    <w:p w:rsidR="0032147D" w:rsidRPr="00007C68" w:rsidRDefault="000F2A01" w:rsidP="000F2A01">
      <w:pPr>
        <w:pStyle w:val="a3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1.5.</w:t>
      </w:r>
      <w:r w:rsidR="00D438C0">
        <w:rPr>
          <w:rFonts w:ascii="Times New Roman" w:hAnsi="Times New Roman" w:cs="Times New Roman"/>
          <w:b/>
          <w:bCs/>
          <w:sz w:val="28"/>
          <w:szCs w:val="28"/>
        </w:rPr>
        <w:t>Цели и задачи предмета</w:t>
      </w:r>
      <w:r w:rsidR="0032147D" w:rsidRPr="00007C68">
        <w:rPr>
          <w:rFonts w:ascii="Times New Roman" w:hAnsi="Times New Roman" w:cs="Times New Roman"/>
          <w:b/>
          <w:bCs/>
          <w:sz w:val="28"/>
          <w:szCs w:val="28"/>
        </w:rPr>
        <w:t xml:space="preserve"> – требования к</w:t>
      </w:r>
      <w:r w:rsidR="006256BA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 освоения предмета</w:t>
      </w:r>
      <w:r w:rsidR="0032147D" w:rsidRPr="00007C6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2147D" w:rsidRPr="00DF4302" w:rsidRDefault="0032147D" w:rsidP="00DF43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Pr="00DF4302">
        <w:rPr>
          <w:rFonts w:ascii="Times New Roman" w:hAnsi="Times New Roman" w:cs="Times New Roman"/>
          <w:sz w:val="28"/>
          <w:szCs w:val="28"/>
        </w:rPr>
        <w:t>физического воспитания  является формирование физическ</w:t>
      </w:r>
      <w:r>
        <w:rPr>
          <w:rFonts w:ascii="Times New Roman" w:hAnsi="Times New Roman" w:cs="Times New Roman"/>
          <w:sz w:val="28"/>
          <w:szCs w:val="28"/>
        </w:rPr>
        <w:t xml:space="preserve">ой культуры личности </w:t>
      </w:r>
      <w:r w:rsidRPr="00DF4302">
        <w:rPr>
          <w:rFonts w:ascii="Times New Roman" w:hAnsi="Times New Roman" w:cs="Times New Roman"/>
          <w:sz w:val="28"/>
          <w:szCs w:val="28"/>
        </w:rPr>
        <w:t xml:space="preserve"> студентов в процессе овладения ими основами физкультурной деятельности с оздоровительно-корригирующей и профессионально-прикладной направленностью.</w:t>
      </w:r>
    </w:p>
    <w:p w:rsidR="0032147D" w:rsidRPr="00DF4302" w:rsidRDefault="0032147D" w:rsidP="00DF43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Достижение этой цели обеспечивается решением следующих конкретных </w:t>
      </w:r>
      <w:r w:rsidRPr="00DF4302">
        <w:rPr>
          <w:rFonts w:ascii="Times New Roman" w:hAnsi="Times New Roman" w:cs="Times New Roman"/>
          <w:b/>
          <w:bCs/>
          <w:sz w:val="28"/>
          <w:szCs w:val="28"/>
        </w:rPr>
        <w:t>задач:</w:t>
      </w:r>
    </w:p>
    <w:p w:rsidR="0032147D" w:rsidRPr="00DF4302" w:rsidRDefault="0032147D" w:rsidP="00DF4302">
      <w:pPr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lastRenderedPageBreak/>
        <w:t xml:space="preserve">     - формирование общественных и личностных представлений о престижности высокого уровня здоровья и разносторонней физической подготовленности;</w:t>
      </w:r>
    </w:p>
    <w:p w:rsidR="0032147D" w:rsidRPr="00DF4302" w:rsidRDefault="0032147D" w:rsidP="00DF4302">
      <w:pPr>
        <w:numPr>
          <w:ilvl w:val="0"/>
          <w:numId w:val="10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содействие гармоничному физическому развитию, выработка умений использовать физические упражнения, гигиенические факторы и условия внешней среды для укрепления состояния здоровья;</w:t>
      </w:r>
    </w:p>
    <w:p w:rsidR="0032147D" w:rsidRPr="00DF4302" w:rsidRDefault="0032147D" w:rsidP="00DF4302">
      <w:pPr>
        <w:numPr>
          <w:ilvl w:val="0"/>
          <w:numId w:val="10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расширение двигательного опыта, сформированного у юношей и девушек основной общеобразовательной школой, посредством овладения новыми двигателями действиями и  форматирование умений применять их в различных по сложности условиях;</w:t>
      </w:r>
    </w:p>
    <w:p w:rsidR="0032147D" w:rsidRPr="00DF4302" w:rsidRDefault="0032147D" w:rsidP="00DF4302">
      <w:pPr>
        <w:numPr>
          <w:ilvl w:val="0"/>
          <w:numId w:val="10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дальнейшее развитие кондиционных (силовых, скоростно-силовых, скоростных, выносливости и гибкости) и координационных способностей (быстроты  перестроений и согласования двигательных действий, способностей к произвольному расслаблению мышц, вестибулярной устойчивости и др.;</w:t>
      </w:r>
    </w:p>
    <w:p w:rsidR="0032147D" w:rsidRPr="00DF4302" w:rsidRDefault="0032147D" w:rsidP="00D02CD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формирование знаний о закономерностях двигательной активности,  спортивной тренировки, значении занятий физической культурой для </w:t>
      </w:r>
      <w:r w:rsidR="00D02CDB">
        <w:rPr>
          <w:rFonts w:ascii="Times New Roman" w:hAnsi="Times New Roman" w:cs="Times New Roman"/>
          <w:sz w:val="28"/>
          <w:szCs w:val="28"/>
        </w:rPr>
        <w:t xml:space="preserve">будущей трудовой </w:t>
      </w:r>
      <w:r w:rsidRPr="00DF4302">
        <w:rPr>
          <w:rFonts w:ascii="Times New Roman" w:hAnsi="Times New Roman" w:cs="Times New Roman"/>
          <w:sz w:val="28"/>
          <w:szCs w:val="28"/>
        </w:rPr>
        <w:t>(профессиональной) деятельности, выполнении функции отцовства и материнства, подготовке к службе в армии;</w:t>
      </w:r>
    </w:p>
    <w:p w:rsidR="0032147D" w:rsidRPr="00DF4302" w:rsidRDefault="0032147D" w:rsidP="00DF4302">
      <w:pPr>
        <w:numPr>
          <w:ilvl w:val="0"/>
          <w:numId w:val="10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закрепление потребности к регулярным занятиям физическими упражнениями и избранным видом спорта; </w:t>
      </w:r>
    </w:p>
    <w:p w:rsidR="0032147D" w:rsidRPr="00DF4302" w:rsidRDefault="0032147D" w:rsidP="00DF4302">
      <w:pPr>
        <w:numPr>
          <w:ilvl w:val="0"/>
          <w:numId w:val="10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формирование адекватной самооценки личности, нравственного самосознания, мировоззрения, коллективизма, развитие целеустремлённости, </w:t>
      </w:r>
    </w:p>
    <w:p w:rsidR="0032147D" w:rsidRPr="00DF4302" w:rsidRDefault="0032147D" w:rsidP="00DF4302">
      <w:pPr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уверенности, выдержки, самообладания;</w:t>
      </w:r>
    </w:p>
    <w:p w:rsidR="0032147D" w:rsidRDefault="0032147D" w:rsidP="00DF4302">
      <w:pPr>
        <w:numPr>
          <w:ilvl w:val="0"/>
          <w:numId w:val="10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воспитание способности противостоять наркомании, пьянству, </w:t>
      </w:r>
      <w:proofErr w:type="spellStart"/>
      <w:r w:rsidRPr="00DF4302">
        <w:rPr>
          <w:rFonts w:ascii="Times New Roman" w:hAnsi="Times New Roman" w:cs="Times New Roman"/>
          <w:sz w:val="28"/>
          <w:szCs w:val="28"/>
        </w:rPr>
        <w:t>табакокурению</w:t>
      </w:r>
      <w:proofErr w:type="spellEnd"/>
      <w:r w:rsidRPr="00DF4302">
        <w:rPr>
          <w:rFonts w:ascii="Times New Roman" w:hAnsi="Times New Roman" w:cs="Times New Roman"/>
          <w:sz w:val="28"/>
          <w:szCs w:val="28"/>
        </w:rPr>
        <w:t>, асоциальному поведению.</w:t>
      </w:r>
    </w:p>
    <w:p w:rsidR="000F2A01" w:rsidRPr="00D82254" w:rsidRDefault="009A6D30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Освоение содержания учебного предмета</w:t>
      </w:r>
      <w:r w:rsidR="000F2A01" w:rsidRPr="00D82254">
        <w:rPr>
          <w:rFonts w:ascii="Times New Roman" w:hAnsi="Times New Roman" w:cs="Times New Roman"/>
          <w:sz w:val="28"/>
          <w:szCs w:val="28"/>
          <w:lang w:bidi="ru-RU"/>
        </w:rPr>
        <w:t xml:space="preserve"> «Физическая культура» обеспечивает достижение студентами следующих результатов: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личностных: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готовность и способность обучающихся к саморазвитию и личностному самоопределению;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</w:r>
      <w:proofErr w:type="spellStart"/>
      <w:r w:rsidRPr="00D82254">
        <w:rPr>
          <w:rFonts w:ascii="Times New Roman" w:hAnsi="Times New Roman" w:cs="Times New Roman"/>
          <w:sz w:val="28"/>
          <w:szCs w:val="28"/>
          <w:lang w:bidi="ru-RU"/>
        </w:rPr>
        <w:t>сформированность</w:t>
      </w:r>
      <w:proofErr w:type="spellEnd"/>
      <w:r w:rsidRPr="00D82254">
        <w:rPr>
          <w:rFonts w:ascii="Times New Roman" w:hAnsi="Times New Roman" w:cs="Times New Roman"/>
          <w:sz w:val="28"/>
          <w:szCs w:val="28"/>
          <w:lang w:bidi="ru-RU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D82254">
        <w:rPr>
          <w:rFonts w:ascii="Times New Roman" w:hAnsi="Times New Roman" w:cs="Times New Roman"/>
          <w:sz w:val="28"/>
          <w:szCs w:val="28"/>
          <w:lang w:bidi="ru-RU"/>
        </w:rPr>
        <w:t>валеологической</w:t>
      </w:r>
      <w:proofErr w:type="spellEnd"/>
      <w:r w:rsidRPr="00D82254">
        <w:rPr>
          <w:rFonts w:ascii="Times New Roman" w:hAnsi="Times New Roman" w:cs="Times New Roman"/>
          <w:sz w:val="28"/>
          <w:szCs w:val="28"/>
          <w:lang w:bidi="ru-RU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lastRenderedPageBreak/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потребность к самостоятельному использованию физической культуры как составляющей доминанты здоровья;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умение оказывать первую помощь при занятиях спортивно-оздоровительной деятельностью;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патриотизм, уважение к своему народу, чувство ответственности перед Родиной;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готовность к служению Отечеству, его защите;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spellStart"/>
      <w:r w:rsidRPr="00D82254">
        <w:rPr>
          <w:rFonts w:ascii="Times New Roman" w:hAnsi="Times New Roman" w:cs="Times New Roman"/>
          <w:sz w:val="28"/>
          <w:szCs w:val="28"/>
          <w:lang w:bidi="ru-RU"/>
        </w:rPr>
        <w:t>метапредметных</w:t>
      </w:r>
      <w:proofErr w:type="spellEnd"/>
      <w:r w:rsidRPr="00D82254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lastRenderedPageBreak/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 xml:space="preserve">способность использовать </w:t>
      </w:r>
      <w:proofErr w:type="spellStart"/>
      <w:r w:rsidRPr="00D82254">
        <w:rPr>
          <w:rFonts w:ascii="Times New Roman" w:hAnsi="Times New Roman" w:cs="Times New Roman"/>
          <w:sz w:val="28"/>
          <w:szCs w:val="28"/>
          <w:lang w:bidi="ru-RU"/>
        </w:rPr>
        <w:t>межпредметные</w:t>
      </w:r>
      <w:proofErr w:type="spellEnd"/>
      <w:r w:rsidRPr="00D82254">
        <w:rPr>
          <w:rFonts w:ascii="Times New Roman" w:hAnsi="Times New Roman" w:cs="Times New Roman"/>
          <w:sz w:val="28"/>
          <w:szCs w:val="28"/>
          <w:lang w:bidi="ru-RU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формирование навыков участия в различных видах соревновательной деятельности, моделирующих профессиональную подготовку;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предметных: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 xml:space="preserve">владение физическими упражнениями разной функциональной направленности, использование их в режиме учебной и производственной 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lastRenderedPageBreak/>
        <w:t>деятельности с целью профилактики переутомления и сохранения высокой работоспособности;</w:t>
      </w:r>
    </w:p>
    <w:p w:rsidR="000F2A01" w:rsidRPr="00D82254" w:rsidRDefault="000F2A01" w:rsidP="000F2A01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225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82254">
        <w:rPr>
          <w:rFonts w:ascii="Times New Roman" w:hAnsi="Times New Roman" w:cs="Times New Roman"/>
          <w:sz w:val="28"/>
          <w:szCs w:val="28"/>
          <w:lang w:bidi="ru-RU"/>
        </w:rPr>
        <w:tab/>
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0F2A01" w:rsidRPr="00D82254" w:rsidRDefault="000F2A01" w:rsidP="000F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учебного предмета «Физическая культура» на уровне среднего общего образования:</w:t>
      </w:r>
    </w:p>
    <w:p w:rsidR="000F2A01" w:rsidRPr="00D82254" w:rsidRDefault="000F2A01" w:rsidP="000F2A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Обучающийся на базовом уровне научится: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знать способы контроля и оценки физического развития и физической подготовленности;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знать правила и способы планирования системы индивидуальных занятий физическими упражнениями общей, профессионально-прикладной и оздоровительно-</w:t>
      </w:r>
      <w:proofErr w:type="spellStart"/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корригируещей</w:t>
      </w:r>
      <w:proofErr w:type="spellEnd"/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направленности;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характеризовать индивидуальные особенности физического и психического развития;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составлять и выполнять индивидуально ориентированные комплексы оздоровительной и адаптивной физической культуры;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выполнять комплексы упражнений традиционных и современных оздоровительных систем физического воспитания;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 выполнять технические действия и тактические приемы базовых видов спорта, применять их в игровой и соревновательной деятельности; 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практически использовать приемы самомассажа и релаксации;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практически использовать приемы защиты и самообороны;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составлять и проводить комплексы физических упражнений различной направленности;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определять уровни индивидуального физического развития и развития физических качеств;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проводить мероприятия по профилактике травматизма во время занятий физическими упражнениями;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0F2A01" w:rsidRPr="00D82254" w:rsidRDefault="000F2A01" w:rsidP="000F2A01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Обучающийся на базовом уровне получит возможность научиться: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   самостоятельно организовать и осуществлять физкультурную деятельность для проведения индивидуального, коллективного и семейного досуга;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выполнять технические приемы и тактические действия национальных видов спорта;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осуществлять судейство в избранном виде спорта;</w:t>
      </w:r>
    </w:p>
    <w:p w:rsidR="000F2A01" w:rsidRPr="00D82254" w:rsidRDefault="000F2A01" w:rsidP="000F2A0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254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составлять и выполнять комплексы специальной физической подготовки.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780"/>
      </w:tblGrid>
      <w:tr w:rsidR="000F2A01" w:rsidRPr="00D82254" w:rsidTr="00727186">
        <w:tc>
          <w:tcPr>
            <w:tcW w:w="4927" w:type="dxa"/>
          </w:tcPr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универсальных учебных действий </w:t>
            </w:r>
          </w:p>
        </w:tc>
        <w:tc>
          <w:tcPr>
            <w:tcW w:w="4927" w:type="dxa"/>
          </w:tcPr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Общие компетенции в соответствии с ФГОС СПО по профессии</w:t>
            </w:r>
          </w:p>
        </w:tc>
      </w:tr>
      <w:tr w:rsidR="000F2A01" w:rsidRPr="00D82254" w:rsidTr="00727186">
        <w:tc>
          <w:tcPr>
            <w:tcW w:w="4927" w:type="dxa"/>
          </w:tcPr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Личностные: </w:t>
            </w:r>
          </w:p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обеспечивают ценностно-смысловую ориентацию обучающихся и ориентацию в социальных ролях и межличностных отношениях </w:t>
            </w:r>
          </w:p>
        </w:tc>
        <w:tc>
          <w:tcPr>
            <w:tcW w:w="4927" w:type="dxa"/>
          </w:tcPr>
          <w:p w:rsidR="000F2A01" w:rsidRPr="00D82254" w:rsidRDefault="000F2A01" w:rsidP="00727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0F2A01" w:rsidRPr="00D82254" w:rsidRDefault="000F2A01" w:rsidP="00727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F2A01" w:rsidRPr="00D82254" w:rsidTr="00727186">
        <w:tc>
          <w:tcPr>
            <w:tcW w:w="4927" w:type="dxa"/>
          </w:tcPr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</w:p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целеполагание, планирование, прогнозирование, контроль (коррекция), </w:t>
            </w:r>
            <w:proofErr w:type="spellStart"/>
            <w:r w:rsidRPr="00D82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D82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оценка </w:t>
            </w:r>
          </w:p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(обеспечивают организацию обучающимися своей учебной деятельности) </w:t>
            </w:r>
          </w:p>
        </w:tc>
        <w:tc>
          <w:tcPr>
            <w:tcW w:w="4927" w:type="dxa"/>
          </w:tcPr>
          <w:p w:rsidR="000F2A01" w:rsidRPr="00D82254" w:rsidRDefault="000F2A01" w:rsidP="00727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0F2A01" w:rsidRPr="00D82254" w:rsidRDefault="000F2A01" w:rsidP="00727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</w:tc>
      </w:tr>
      <w:tr w:rsidR="000F2A01" w:rsidRPr="00D82254" w:rsidTr="00727186">
        <w:tc>
          <w:tcPr>
            <w:tcW w:w="4927" w:type="dxa"/>
          </w:tcPr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обеспечивают исследовательскую компетентность, умение </w:t>
            </w:r>
          </w:p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информацией </w:t>
            </w:r>
          </w:p>
        </w:tc>
        <w:tc>
          <w:tcPr>
            <w:tcW w:w="4927" w:type="dxa"/>
          </w:tcPr>
          <w:p w:rsidR="000F2A01" w:rsidRPr="00D82254" w:rsidRDefault="000F2A01" w:rsidP="00727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0F2A01" w:rsidRPr="00D82254" w:rsidRDefault="000F2A01" w:rsidP="00727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09. Использовать информационные технологии в профессиональной деятельности.</w:t>
            </w:r>
          </w:p>
        </w:tc>
      </w:tr>
      <w:tr w:rsidR="000F2A01" w:rsidRPr="00D82254" w:rsidTr="00727186">
        <w:tc>
          <w:tcPr>
            <w:tcW w:w="4927" w:type="dxa"/>
          </w:tcPr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</w:p>
          <w:p w:rsidR="000F2A01" w:rsidRPr="00D82254" w:rsidRDefault="000F2A01" w:rsidP="007271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обеспечивают социальную компетентность и учет позиции других людей, умение слушать и вступать в диалог, участвовать в коллективном обсуждении проблем, взаимодействовать и сотрудничать со сверстниками и взрослыми </w:t>
            </w:r>
          </w:p>
        </w:tc>
        <w:tc>
          <w:tcPr>
            <w:tcW w:w="4927" w:type="dxa"/>
          </w:tcPr>
          <w:p w:rsidR="000F2A01" w:rsidRPr="00D82254" w:rsidRDefault="000F2A01" w:rsidP="00727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0F2A01" w:rsidRPr="00D82254" w:rsidRDefault="000F2A01" w:rsidP="00727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</w:tbl>
    <w:p w:rsidR="000F2A01" w:rsidRPr="00DF4302" w:rsidRDefault="000F2A01" w:rsidP="000F2A0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43"/>
      </w:tblGrid>
      <w:tr w:rsidR="00E01FAF" w:rsidRPr="00E01FAF" w:rsidTr="00727186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Личностные результаты </w:t>
            </w:r>
          </w:p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реализации программы воспитания </w:t>
            </w:r>
          </w:p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(дескрипторы)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личностных результатов </w:t>
            </w: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реализации </w:t>
            </w: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программы </w:t>
            </w: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воспитания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Осознающий себя гражданином и защитником великой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1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2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девиантным</w:t>
            </w:r>
            <w:proofErr w:type="spellEnd"/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3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4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5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6</w:t>
            </w:r>
          </w:p>
        </w:tc>
      </w:tr>
      <w:tr w:rsidR="00E01FAF" w:rsidRPr="00E01FAF" w:rsidTr="00727186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7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8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психоактивных</w:t>
            </w:r>
            <w:proofErr w:type="spellEnd"/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ЛР 9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10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11</w:t>
            </w:r>
          </w:p>
        </w:tc>
      </w:tr>
      <w:tr w:rsidR="00E01FAF" w:rsidRPr="00E01FAF" w:rsidTr="00727186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01FAF" w:rsidRPr="00E01FAF" w:rsidRDefault="00E01FAF" w:rsidP="00E01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FAF" w:rsidRPr="00E01FAF" w:rsidRDefault="00E01FAF" w:rsidP="00E01FA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ЛР 12</w:t>
            </w:r>
          </w:p>
        </w:tc>
      </w:tr>
    </w:tbl>
    <w:p w:rsidR="0032147D" w:rsidRPr="00DF4302" w:rsidRDefault="0032147D" w:rsidP="000F2A01">
      <w:pPr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ab/>
      </w:r>
    </w:p>
    <w:p w:rsidR="0032147D" w:rsidRPr="00DF4302" w:rsidRDefault="000F2A01" w:rsidP="00DF4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1.6</w:t>
      </w:r>
      <w:r w:rsidR="0032147D" w:rsidRPr="00DF4302">
        <w:rPr>
          <w:rFonts w:ascii="Times New Roman" w:hAnsi="Times New Roman" w:cs="Times New Roman"/>
          <w:b/>
          <w:bCs/>
          <w:sz w:val="28"/>
          <w:szCs w:val="28"/>
        </w:rPr>
        <w:t>. Количество часов на освоение рабочей программы</w:t>
      </w:r>
      <w:r w:rsidR="00C21BD2">
        <w:rPr>
          <w:rFonts w:ascii="Times New Roman" w:hAnsi="Times New Roman" w:cs="Times New Roman"/>
          <w:b/>
          <w:bCs/>
          <w:sz w:val="28"/>
          <w:szCs w:val="28"/>
        </w:rPr>
        <w:t xml:space="preserve"> предмета</w:t>
      </w:r>
      <w:r w:rsidR="0032147D" w:rsidRPr="00DF430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2147D" w:rsidRPr="00DF4302" w:rsidRDefault="0032147D" w:rsidP="00DF430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2147D" w:rsidRPr="00DF4302" w:rsidRDefault="0032147D" w:rsidP="00DF4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студента </w:t>
      </w:r>
      <w:r w:rsidRPr="00DF430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91CC9">
        <w:rPr>
          <w:rFonts w:ascii="Times New Roman" w:hAnsi="Times New Roman" w:cs="Times New Roman"/>
          <w:b/>
          <w:bCs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часов</w:t>
      </w:r>
      <w:r w:rsidRPr="00DF4302">
        <w:rPr>
          <w:rFonts w:ascii="Times New Roman" w:hAnsi="Times New Roman" w:cs="Times New Roman"/>
          <w:sz w:val="28"/>
          <w:szCs w:val="28"/>
        </w:rPr>
        <w:t>;</w:t>
      </w:r>
    </w:p>
    <w:p w:rsidR="0032147D" w:rsidRPr="00DF4302" w:rsidRDefault="0032147D" w:rsidP="00DF4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2147D" w:rsidRPr="00007C68" w:rsidRDefault="0032147D" w:rsidP="00170DF6">
      <w:pPr>
        <w:pStyle w:val="a3"/>
        <w:ind w:left="390"/>
        <w:jc w:val="both"/>
        <w:rPr>
          <w:rFonts w:ascii="Times New Roman" w:hAnsi="Times New Roman" w:cs="Times New Roman"/>
          <w:sz w:val="28"/>
          <w:szCs w:val="28"/>
        </w:rPr>
      </w:pPr>
    </w:p>
    <w:p w:rsidR="00432A30" w:rsidRPr="00432A30" w:rsidRDefault="0032147D" w:rsidP="00432A30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="00432A30" w:rsidRPr="00432A30">
        <w:rPr>
          <w:rFonts w:ascii="Times New Roman" w:hAnsi="Times New Roman" w:cs="Times New Roman"/>
          <w:b/>
          <w:bCs/>
          <w:sz w:val="26"/>
          <w:szCs w:val="26"/>
        </w:rPr>
        <w:lastRenderedPageBreak/>
        <w:t>2</w:t>
      </w:r>
      <w:r w:rsidR="00432A30" w:rsidRPr="00432A30">
        <w:rPr>
          <w:rFonts w:ascii="Times New Roman" w:hAnsi="Times New Roman" w:cs="Times New Roman"/>
          <w:b/>
          <w:bCs/>
          <w:sz w:val="28"/>
          <w:szCs w:val="28"/>
        </w:rPr>
        <w:t>. СТРУКТУРА И СОДЕРЖАНИЕ УЧЕБНОГО  ПРЕДМЕТА</w:t>
      </w:r>
    </w:p>
    <w:p w:rsidR="00432A30" w:rsidRPr="00432A30" w:rsidRDefault="00432A30" w:rsidP="00432A3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0" w:rsidRPr="00432A30" w:rsidRDefault="00432A30" w:rsidP="00432A3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2A30">
        <w:rPr>
          <w:rFonts w:ascii="Times New Roman" w:hAnsi="Times New Roman" w:cs="Times New Roman"/>
          <w:b/>
          <w:bCs/>
          <w:sz w:val="28"/>
          <w:szCs w:val="28"/>
        </w:rPr>
        <w:t>2.1 Объём учебного предмета и виды учебной работы</w:t>
      </w:r>
    </w:p>
    <w:p w:rsidR="00432A30" w:rsidRPr="00432A30" w:rsidRDefault="00432A30" w:rsidP="00432A3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05"/>
        <w:gridCol w:w="1666"/>
      </w:tblGrid>
      <w:tr w:rsidR="00432A30" w:rsidRPr="00432A30" w:rsidTr="00727186">
        <w:tc>
          <w:tcPr>
            <w:tcW w:w="7905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Объём часов</w:t>
            </w:r>
          </w:p>
        </w:tc>
      </w:tr>
      <w:tr w:rsidR="00432A30" w:rsidRPr="00432A30" w:rsidTr="00727186">
        <w:tc>
          <w:tcPr>
            <w:tcW w:w="7905" w:type="dxa"/>
          </w:tcPr>
          <w:p w:rsidR="00432A30" w:rsidRPr="00432A30" w:rsidRDefault="00432A30" w:rsidP="00432A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666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70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32A30" w:rsidRPr="00432A30" w:rsidTr="00727186">
        <w:tc>
          <w:tcPr>
            <w:tcW w:w="7905" w:type="dxa"/>
          </w:tcPr>
          <w:p w:rsidR="00432A30" w:rsidRPr="00432A30" w:rsidRDefault="00432A30" w:rsidP="00432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6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A30" w:rsidRPr="00432A30" w:rsidTr="00727186">
        <w:tc>
          <w:tcPr>
            <w:tcW w:w="7905" w:type="dxa"/>
          </w:tcPr>
          <w:p w:rsidR="00432A30" w:rsidRPr="00432A30" w:rsidRDefault="00432A30" w:rsidP="00432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666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0B0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</w:tr>
      <w:tr w:rsidR="00432A30" w:rsidRPr="00432A30" w:rsidTr="00727186">
        <w:tc>
          <w:tcPr>
            <w:tcW w:w="7905" w:type="dxa"/>
          </w:tcPr>
          <w:p w:rsidR="00432A30" w:rsidRPr="00432A30" w:rsidRDefault="00432A30" w:rsidP="00432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sz w:val="28"/>
                <w:szCs w:val="28"/>
              </w:rPr>
              <w:t xml:space="preserve">          контрольные нормативы</w:t>
            </w:r>
          </w:p>
        </w:tc>
        <w:tc>
          <w:tcPr>
            <w:tcW w:w="1666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32A30" w:rsidRPr="00432A30" w:rsidTr="00727186">
        <w:tc>
          <w:tcPr>
            <w:tcW w:w="9571" w:type="dxa"/>
            <w:gridSpan w:val="2"/>
          </w:tcPr>
          <w:p w:rsidR="00432A30" w:rsidRPr="00432A30" w:rsidRDefault="00432A30" w:rsidP="00432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A30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дифференцированного зачёта</w:t>
            </w:r>
          </w:p>
        </w:tc>
      </w:tr>
    </w:tbl>
    <w:p w:rsidR="00432A30" w:rsidRPr="00432A30" w:rsidRDefault="00432A30" w:rsidP="00432A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2147D" w:rsidRDefault="0032147D" w:rsidP="00170DF6">
      <w:pPr>
        <w:rPr>
          <w:rFonts w:ascii="Times New Roman" w:hAnsi="Times New Roman" w:cs="Times New Roman"/>
          <w:sz w:val="26"/>
          <w:szCs w:val="26"/>
        </w:rPr>
      </w:pPr>
    </w:p>
    <w:p w:rsidR="0032147D" w:rsidRPr="008D0BD3" w:rsidRDefault="0032147D" w:rsidP="008D0BD3">
      <w:pPr>
        <w:rPr>
          <w:rFonts w:ascii="Times New Roman" w:hAnsi="Times New Roman" w:cs="Times New Roman"/>
          <w:sz w:val="26"/>
          <w:szCs w:val="26"/>
        </w:rPr>
        <w:sectPr w:rsidR="0032147D" w:rsidRPr="008D0BD3" w:rsidSect="007028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147D" w:rsidRPr="00660446" w:rsidRDefault="0032147D" w:rsidP="00543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2.2.1 </w:t>
      </w:r>
      <w:r w:rsidRPr="00660446">
        <w:rPr>
          <w:rFonts w:ascii="Times New Roman" w:hAnsi="Times New Roman" w:cs="Times New Roman"/>
          <w:b/>
          <w:bCs/>
          <w:sz w:val="24"/>
          <w:szCs w:val="24"/>
        </w:rPr>
        <w:t>Темати</w:t>
      </w:r>
      <w:r w:rsidR="002242C5">
        <w:rPr>
          <w:rFonts w:ascii="Times New Roman" w:hAnsi="Times New Roman" w:cs="Times New Roman"/>
          <w:b/>
          <w:bCs/>
          <w:sz w:val="24"/>
          <w:szCs w:val="24"/>
        </w:rPr>
        <w:t>ческий план и содержание учебного предмета</w:t>
      </w:r>
      <w:r w:rsidRPr="00660446">
        <w:rPr>
          <w:rFonts w:ascii="Times New Roman" w:hAnsi="Times New Roman" w:cs="Times New Roman"/>
          <w:b/>
          <w:bCs/>
          <w:sz w:val="24"/>
          <w:szCs w:val="24"/>
        </w:rPr>
        <w:t xml:space="preserve"> «Физическая культура»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9922"/>
        <w:gridCol w:w="993"/>
        <w:gridCol w:w="1211"/>
      </w:tblGrid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занятия, самостоятельная работа 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</w:t>
            </w:r>
          </w:p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освоения</w:t>
            </w: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курс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 Физическая</w:t>
            </w: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 в ПУ.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в профессиональной деятельности специалиста. Техника безопасности на занятиях по физической культуре.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Легкая атлетика</w:t>
            </w:r>
          </w:p>
        </w:tc>
        <w:tc>
          <w:tcPr>
            <w:tcW w:w="993" w:type="dxa"/>
          </w:tcPr>
          <w:p w:rsidR="00432A30" w:rsidRPr="00486041" w:rsidRDefault="00486041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2.1. Бег на короткие дистанции 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86041" w:rsidRDefault="00486041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Специальные беговые упражнения на скорость. Техника низкого старта. Стартовый разгон. Бег с ходу. Финиширование. Челночный бег 3</w:t>
            </w: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10м. Техника разгона, коротких ускорений и торможения. Контрольные упражнения в беге на 50, 100, 250,500 метров и челночном беге. Инструктаж по ТБ на уроках  легкой атлетики.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1555E5" w:rsidRDefault="001555E5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11" w:type="dxa"/>
            <w:vMerge w:val="restart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 беговые упражнения на скорость.</w:t>
            </w:r>
          </w:p>
        </w:tc>
        <w:tc>
          <w:tcPr>
            <w:tcW w:w="993" w:type="dxa"/>
          </w:tcPr>
          <w:p w:rsidR="00432A30" w:rsidRPr="001555E5" w:rsidRDefault="001555E5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техники низкого старта. Отработка старта, финиша.</w:t>
            </w:r>
          </w:p>
        </w:tc>
        <w:tc>
          <w:tcPr>
            <w:tcW w:w="993" w:type="dxa"/>
          </w:tcPr>
          <w:p w:rsidR="00432A30" w:rsidRPr="001555E5" w:rsidRDefault="001555E5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челночного бега 3</w:t>
            </w: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10м.</w:t>
            </w:r>
          </w:p>
        </w:tc>
        <w:tc>
          <w:tcPr>
            <w:tcW w:w="993" w:type="dxa"/>
          </w:tcPr>
          <w:p w:rsidR="00432A30" w:rsidRPr="00432A30" w:rsidRDefault="001555E5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техники, тактики бега на короткие дистанции.</w:t>
            </w:r>
          </w:p>
        </w:tc>
        <w:tc>
          <w:tcPr>
            <w:tcW w:w="993" w:type="dxa"/>
          </w:tcPr>
          <w:p w:rsidR="00432A30" w:rsidRPr="001555E5" w:rsidRDefault="001555E5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2.2. Бег на длинные дистанции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tabs>
                <w:tab w:val="left" w:pos="3045"/>
                <w:tab w:val="center" w:pos="485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Высокий старт. Тактика бега на длинные дистанции. Упражнения на выносливость. Финишный рывок. Контрольные упражнения в беге на 1000, 1500, 3000 метров.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 физических качеств в беге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техники высокого старта, стартовый разгон.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Развитие скоростной выносливости в беге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техники, тактики бега на длинные дистанции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rPr>
          <w:trHeight w:val="171"/>
        </w:trPr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Профессионально-прикладная физическая подготовка</w:t>
            </w:r>
          </w:p>
        </w:tc>
        <w:tc>
          <w:tcPr>
            <w:tcW w:w="993" w:type="dxa"/>
          </w:tcPr>
          <w:p w:rsidR="00432A30" w:rsidRPr="00D27950" w:rsidRDefault="00D2795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 Атлетическая гимнастика</w:t>
            </w: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D27950" w:rsidRDefault="00D2795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с отягощениями. Упражнения с собственным весом тела. Планирование тренировок и нагрузок в атлетической гимнастике. Инструктаж по ТБ на уроках атлетической </w:t>
            </w: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гимнастики.</w:t>
            </w:r>
          </w:p>
        </w:tc>
        <w:tc>
          <w:tcPr>
            <w:tcW w:w="993" w:type="dxa"/>
          </w:tcPr>
          <w:p w:rsidR="00432A30" w:rsidRPr="00D27950" w:rsidRDefault="00D2795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D27950" w:rsidRDefault="00D2795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11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Разучивание техники выполнения упражнений со штангой (жим, приседание и т.п.).  Совершенствование техники отжимания.</w:t>
            </w:r>
          </w:p>
        </w:tc>
        <w:tc>
          <w:tcPr>
            <w:tcW w:w="993" w:type="dxa"/>
          </w:tcPr>
          <w:p w:rsidR="00432A30" w:rsidRPr="005C6450" w:rsidRDefault="005C645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1" w:type="dxa"/>
            <w:vMerge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Разучивание подъема силой в упор на перекладине. Учет техники в выходе силой на перекладине.</w:t>
            </w:r>
          </w:p>
        </w:tc>
        <w:tc>
          <w:tcPr>
            <w:tcW w:w="993" w:type="dxa"/>
          </w:tcPr>
          <w:p w:rsidR="00432A30" w:rsidRPr="005C6450" w:rsidRDefault="005C645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  <w:vMerge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«Техника выполнения силовых упражнений»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11" w:type="dxa"/>
            <w:vMerge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912904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9129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  <w:tcBorders>
              <w:top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 Лыжная подготовка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 xml:space="preserve">Одновременные и попеременные лыжные ходы. Попеременный </w:t>
            </w:r>
            <w:proofErr w:type="spellStart"/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432A30">
              <w:rPr>
                <w:rFonts w:ascii="Times New Roman" w:hAnsi="Times New Roman" w:cs="Times New Roman"/>
                <w:sz w:val="20"/>
                <w:szCs w:val="20"/>
              </w:rPr>
              <w:t xml:space="preserve">, одновременный </w:t>
            </w:r>
            <w:proofErr w:type="spellStart"/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432A30">
              <w:rPr>
                <w:rFonts w:ascii="Times New Roman" w:hAnsi="Times New Roman" w:cs="Times New Roman"/>
                <w:sz w:val="20"/>
                <w:szCs w:val="20"/>
              </w:rPr>
              <w:t xml:space="preserve"> ходы. Переход с одновременных лыжных ходов на попеременные. Переход с хода на ход в зависимости от условий дистанции и состояния лыжни. Преодоления препятствий. Инструктаж по ТБ на уроках лыжной подготовки.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Элементы тактики лыжных гонок: распределение сил, лидирование, обгон, финиширование и др. Прохождение дистанции  до 5 км. Правила соревнований. Техника безопасности при занятиях лыжным спортом.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912904" w:rsidRDefault="00912904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11" w:type="dxa"/>
            <w:vMerge w:val="restart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занятиях лыжным спортом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Первая помощь при травмах и обморожениях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Разучивание техники попеременных лыжных ходов.</w:t>
            </w:r>
          </w:p>
        </w:tc>
        <w:tc>
          <w:tcPr>
            <w:tcW w:w="993" w:type="dxa"/>
          </w:tcPr>
          <w:p w:rsidR="00432A30" w:rsidRPr="00432A30" w:rsidRDefault="004B0EF3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техники преодоления подъемов и препятствий.</w:t>
            </w:r>
          </w:p>
        </w:tc>
        <w:tc>
          <w:tcPr>
            <w:tcW w:w="993" w:type="dxa"/>
          </w:tcPr>
          <w:p w:rsidR="00432A30" w:rsidRPr="00432A30" w:rsidRDefault="004B0EF3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Элементы тактики лыжных гонок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правилам соревнований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Контрольный норматив: </w:t>
            </w: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Прохождение дистанции  до 5 км.</w:t>
            </w:r>
          </w:p>
        </w:tc>
        <w:tc>
          <w:tcPr>
            <w:tcW w:w="993" w:type="dxa"/>
          </w:tcPr>
          <w:p w:rsidR="00432A30" w:rsidRPr="00432A30" w:rsidRDefault="004B0EF3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4.2. Акробатика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32A30" w:rsidRDefault="00D95FD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4F4F4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Кувырки, березка, стойка на руках, упражнения в парах.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432A30" w:rsidRDefault="00D95FD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1" w:type="dxa"/>
            <w:vMerge w:val="restart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Разучивание техники стойки на руках.</w:t>
            </w:r>
          </w:p>
        </w:tc>
        <w:tc>
          <w:tcPr>
            <w:tcW w:w="993" w:type="dxa"/>
          </w:tcPr>
          <w:p w:rsidR="00432A30" w:rsidRPr="00432A30" w:rsidRDefault="00D95FD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 техники кувырков</w:t>
            </w:r>
          </w:p>
        </w:tc>
        <w:tc>
          <w:tcPr>
            <w:tcW w:w="993" w:type="dxa"/>
          </w:tcPr>
          <w:p w:rsidR="00432A30" w:rsidRPr="00432A30" w:rsidRDefault="00D95FD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32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Разучивание подъема махом назад на параллельных брусьях.</w:t>
            </w:r>
          </w:p>
        </w:tc>
        <w:tc>
          <w:tcPr>
            <w:tcW w:w="993" w:type="dxa"/>
          </w:tcPr>
          <w:p w:rsidR="00432A30" w:rsidRPr="00432A30" w:rsidRDefault="00D95FD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rPr>
          <w:trHeight w:val="403"/>
        </w:trPr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 акробатических элементов в комбинации.</w:t>
            </w: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32A30" w:rsidRPr="00432A30" w:rsidRDefault="00D95FD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Спортивные игры</w:t>
            </w:r>
          </w:p>
        </w:tc>
        <w:tc>
          <w:tcPr>
            <w:tcW w:w="993" w:type="dxa"/>
          </w:tcPr>
          <w:p w:rsidR="00432A30" w:rsidRPr="00D605C6" w:rsidRDefault="00D605C6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5.1. Баскетбол</w:t>
            </w: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D605C6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D605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Ведение мяча. Передача мяча от груди. Ловля мяча двумя руками, одной рукой. Бросок по кольцу двумя руками сверху. Бросок одной рукой сверху. Передвижения. Стойка защитника, выбивание и вырывание мяча. Учебная игра. Инструктаж по ТБ на уроках спортивных игр.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7D226D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7D22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1" w:type="dxa"/>
            <w:vMerge w:val="restart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ведения и передачи мяча</w:t>
            </w:r>
          </w:p>
        </w:tc>
        <w:tc>
          <w:tcPr>
            <w:tcW w:w="993" w:type="dxa"/>
          </w:tcPr>
          <w:p w:rsidR="00432A30" w:rsidRPr="00D37448" w:rsidRDefault="00D37448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бросков по кольцу</w:t>
            </w:r>
          </w:p>
        </w:tc>
        <w:tc>
          <w:tcPr>
            <w:tcW w:w="993" w:type="dxa"/>
          </w:tcPr>
          <w:p w:rsidR="00432A30" w:rsidRPr="00432A30" w:rsidRDefault="00D37448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тактическим действиям игроков в нападении. Учебная игра в баскетбол.</w:t>
            </w:r>
          </w:p>
        </w:tc>
        <w:tc>
          <w:tcPr>
            <w:tcW w:w="993" w:type="dxa"/>
          </w:tcPr>
          <w:p w:rsidR="00432A30" w:rsidRPr="00432A30" w:rsidRDefault="00D37448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тактическим действиям игроков в защите. Учебная игра в баскетбол.</w:t>
            </w:r>
          </w:p>
        </w:tc>
        <w:tc>
          <w:tcPr>
            <w:tcW w:w="993" w:type="dxa"/>
          </w:tcPr>
          <w:p w:rsidR="00432A30" w:rsidRPr="00432A30" w:rsidRDefault="00D37448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комбинаций из изученных элементов техники баскетбола.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5.2. Волейбол 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2A30" w:rsidRPr="00432A30" w:rsidTr="00727186">
        <w:trPr>
          <w:trHeight w:val="417"/>
        </w:trPr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Верхняя прямая подача. Прием мяча снизу после подачи. Передача вперед. Учебная игра.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подач мяча. Варианты подач мяча. Учебная игра в волейбол.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  <w:vMerge w:val="restart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приема мяча. Учебная игра в волейбол.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нападающего удара. Учебная игра в волейбол.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rPr>
          <w:trHeight w:val="225"/>
        </w:trPr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комбинаций из изученных элементов техники волейбола.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rPr>
          <w:trHeight w:val="220"/>
        </w:trPr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Контрольный норматив: </w:t>
            </w: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бросок мяча в кольцо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rPr>
          <w:trHeight w:val="225"/>
        </w:trPr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32A30" w:rsidRPr="00432A30" w:rsidRDefault="00450BCD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2A30" w:rsidRPr="00432A30" w:rsidRDefault="00432A30" w:rsidP="00432A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32A30">
        <w:rPr>
          <w:rFonts w:ascii="Times New Roman" w:hAnsi="Times New Roman" w:cs="Times New Roman"/>
          <w:b/>
          <w:bCs/>
          <w:sz w:val="20"/>
          <w:szCs w:val="20"/>
        </w:rPr>
        <w:t>2.2.2 Тематический план и содержание учебного предмета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32A30">
        <w:rPr>
          <w:rFonts w:ascii="Times New Roman" w:hAnsi="Times New Roman" w:cs="Times New Roman"/>
          <w:b/>
          <w:bCs/>
          <w:sz w:val="20"/>
          <w:szCs w:val="20"/>
        </w:rPr>
        <w:t>«Физическая культура»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9922"/>
        <w:gridCol w:w="993"/>
        <w:gridCol w:w="1211"/>
      </w:tblGrid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занятия, самостоятельная работа 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</w:t>
            </w:r>
          </w:p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освоения</w:t>
            </w: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977BC4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II-</w:t>
            </w:r>
            <w:r w:rsidR="00432A30"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курс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 Физическая</w:t>
            </w: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 в ПУ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в профессиональной деятельности специалиста. Основы методики самостоятельных занятий физическими упражнениями.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Легкая атлетика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2.1. Бег на короткие дистанции 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Специальные беговые упражнения на скорость. Техника низкого старта. Стартовый разгон. Бег с ходу. Финиширование. Челночный бег 3</w:t>
            </w: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10м. Техника разгона, коротких ускорений и торможения. Контрольные упражнения в беге на 50, 100, 250,500 метров и челночном беге. Инструктаж по ТБ на уроках  легкой атлетики.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11" w:type="dxa"/>
            <w:vMerge w:val="restart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 беговые упражнения на скорость.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техники низкого старта. Отработка старта, финиша.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челночного бега 3</w:t>
            </w:r>
            <w:r w:rsidRPr="00432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10м.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техники, тактики бега на короткие дистанции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2.2. Бег на длинные дистанции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32A30" w:rsidRDefault="005259E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Высокий старт. Тактика бега на длинные дистанции. Упражнения на выносливость. Финишный рывок. Контрольные упражнения в беге на 1000, 1500, 3000 метров.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432A30" w:rsidRDefault="005259E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 физических качеств в беге</w:t>
            </w:r>
          </w:p>
        </w:tc>
        <w:tc>
          <w:tcPr>
            <w:tcW w:w="993" w:type="dxa"/>
          </w:tcPr>
          <w:p w:rsidR="00432A30" w:rsidRPr="00432A30" w:rsidRDefault="005259E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техники высокого старта, стартовый разгон.</w:t>
            </w:r>
          </w:p>
        </w:tc>
        <w:tc>
          <w:tcPr>
            <w:tcW w:w="993" w:type="dxa"/>
          </w:tcPr>
          <w:p w:rsidR="00432A30" w:rsidRPr="00432A30" w:rsidRDefault="005259E2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Развитие скоростной выносливости в беге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техники, тактики бега на длинные дистанции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tcBorders>
              <w:bottom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32A30" w:rsidRDefault="00C600C7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  <w:tcBorders>
              <w:top w:val="single" w:sz="4" w:space="0" w:color="auto"/>
            </w:tcBorders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 Лыжная подготовка</w:t>
            </w: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Одновременные и попеременные лыжные ходы. Попеременный </w:t>
            </w:r>
            <w:proofErr w:type="spellStart"/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432A30">
              <w:rPr>
                <w:rFonts w:ascii="Times New Roman" w:hAnsi="Times New Roman" w:cs="Times New Roman"/>
                <w:sz w:val="20"/>
                <w:szCs w:val="20"/>
              </w:rPr>
              <w:t xml:space="preserve">, одновременный </w:t>
            </w:r>
            <w:proofErr w:type="spellStart"/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432A30">
              <w:rPr>
                <w:rFonts w:ascii="Times New Roman" w:hAnsi="Times New Roman" w:cs="Times New Roman"/>
                <w:sz w:val="20"/>
                <w:szCs w:val="20"/>
              </w:rPr>
              <w:t xml:space="preserve"> ходы. Переход с одновременных лыжных ходов на попеременные. Переход с хода на ход в зависимости от условий дистанции и состояния лыжни. Преодоления препятствий. Инструктаж по ТБ на уроках лыжной </w:t>
            </w:r>
            <w:r w:rsidRPr="00432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Элементы тактики лыжных гонок: распределение сил, лидирование, обгон, финиширование и др. Прохождение дистанции до 5 км. Правила соревнований. Техника безопасности при занятиях лыжным спортом.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432A30" w:rsidRDefault="00C600C7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11" w:type="dxa"/>
            <w:vMerge w:val="restart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занятиях лыжным спортом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Первая помощь при травмах и обморожениях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Разучивание техники попеременных лыжных ходов.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техники преодоления подъемов и препятствий.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Элементы тактики лыжных гонок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правилам соревнований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Прохождение дистанции до 5 км.</w:t>
            </w:r>
          </w:p>
        </w:tc>
        <w:tc>
          <w:tcPr>
            <w:tcW w:w="993" w:type="dxa"/>
          </w:tcPr>
          <w:p w:rsidR="00432A30" w:rsidRPr="00432A30" w:rsidRDefault="003F032A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Спортивные игры</w:t>
            </w:r>
          </w:p>
        </w:tc>
        <w:tc>
          <w:tcPr>
            <w:tcW w:w="993" w:type="dxa"/>
          </w:tcPr>
          <w:p w:rsidR="00432A30" w:rsidRPr="002B61DC" w:rsidRDefault="002B61DC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5.1. Баскетбол  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432A30" w:rsidRDefault="002B61DC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Ведение мяча. Передача мяча от груди. Ловля мяча двумя руками, одной рукой. Бросок по кольцу двумя руками сверху. Бросок одной рукой сверху. Передвижения. Стойка защитника, выбивание и вырывание мяча. Учебная игра. Инструктаж по ТБ на уроках спортивных игр.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432A30" w:rsidRDefault="002B61DC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1" w:type="dxa"/>
            <w:vMerge w:val="restart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ведения и передачи мяча</w:t>
            </w:r>
          </w:p>
        </w:tc>
        <w:tc>
          <w:tcPr>
            <w:tcW w:w="993" w:type="dxa"/>
          </w:tcPr>
          <w:p w:rsidR="00432A30" w:rsidRPr="00432A30" w:rsidRDefault="002B61DC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бросков по кольцу</w:t>
            </w:r>
          </w:p>
        </w:tc>
        <w:tc>
          <w:tcPr>
            <w:tcW w:w="993" w:type="dxa"/>
          </w:tcPr>
          <w:p w:rsidR="00432A30" w:rsidRPr="00432A30" w:rsidRDefault="002B61DC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Обучение тактическим действиям игроков в нападении. Учебная игра в баскетбол.</w:t>
            </w:r>
          </w:p>
        </w:tc>
        <w:tc>
          <w:tcPr>
            <w:tcW w:w="993" w:type="dxa"/>
          </w:tcPr>
          <w:p w:rsidR="00432A30" w:rsidRPr="00432A30" w:rsidRDefault="002B61DC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5.2. Волейбол </w:t>
            </w: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432A30" w:rsidRPr="00DA53E0" w:rsidRDefault="00DA53E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2A30" w:rsidRPr="00432A30" w:rsidTr="00727186">
        <w:trPr>
          <w:trHeight w:val="417"/>
        </w:trPr>
        <w:tc>
          <w:tcPr>
            <w:tcW w:w="2660" w:type="dxa"/>
            <w:vMerge w:val="restart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Верхняя прямая подача. Прием мяча снизу после подачи. Передача вперед. Учебная игра.</w:t>
            </w:r>
          </w:p>
        </w:tc>
        <w:tc>
          <w:tcPr>
            <w:tcW w:w="993" w:type="dxa"/>
          </w:tcPr>
          <w:p w:rsidR="00432A30" w:rsidRPr="00DA53E0" w:rsidRDefault="00DA53E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432A30" w:rsidRPr="00DA53E0" w:rsidRDefault="00DA53E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подач мяча. Варианты подач мяча. Учебная игра в волейбол.</w:t>
            </w:r>
          </w:p>
        </w:tc>
        <w:tc>
          <w:tcPr>
            <w:tcW w:w="993" w:type="dxa"/>
          </w:tcPr>
          <w:p w:rsidR="00432A30" w:rsidRPr="00DA53E0" w:rsidRDefault="00DA53E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 w:val="restart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приема мяча. Учебная игра в волейбол.</w:t>
            </w:r>
          </w:p>
        </w:tc>
        <w:tc>
          <w:tcPr>
            <w:tcW w:w="993" w:type="dxa"/>
          </w:tcPr>
          <w:p w:rsidR="00432A30" w:rsidRPr="00432A30" w:rsidRDefault="00DA53E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нападающего удара. Учебная игра в волейбол.</w:t>
            </w:r>
          </w:p>
        </w:tc>
        <w:tc>
          <w:tcPr>
            <w:tcW w:w="993" w:type="dxa"/>
          </w:tcPr>
          <w:p w:rsidR="00432A30" w:rsidRPr="00432A30" w:rsidRDefault="00DA53E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vMerge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3" w:type="dxa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  <w:vMerge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3" w:type="dxa"/>
          </w:tcPr>
          <w:p w:rsidR="00432A30" w:rsidRPr="00DA53E0" w:rsidRDefault="00DA53E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A30" w:rsidRPr="00432A30" w:rsidTr="00727186">
        <w:tc>
          <w:tcPr>
            <w:tcW w:w="2660" w:type="dxa"/>
          </w:tcPr>
          <w:p w:rsidR="00432A30" w:rsidRPr="00432A30" w:rsidRDefault="00432A30" w:rsidP="00432A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432A30" w:rsidRPr="00432A30" w:rsidRDefault="00432A30" w:rsidP="00432A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32A3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</w:tcPr>
          <w:p w:rsidR="00432A30" w:rsidRPr="00DA53E0" w:rsidRDefault="00DA53E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11" w:type="dxa"/>
            <w:shd w:val="clear" w:color="auto" w:fill="E7E7E7"/>
          </w:tcPr>
          <w:p w:rsidR="00432A30" w:rsidRPr="00432A30" w:rsidRDefault="00432A30" w:rsidP="00432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2A30" w:rsidRPr="00432A30" w:rsidRDefault="00432A30" w:rsidP="00432A30">
      <w:pPr>
        <w:rPr>
          <w:rFonts w:ascii="Times New Roman" w:hAnsi="Times New Roman" w:cs="Times New Roman"/>
          <w:sz w:val="20"/>
          <w:szCs w:val="20"/>
        </w:rPr>
      </w:pPr>
    </w:p>
    <w:p w:rsidR="00432A30" w:rsidRPr="00432A30" w:rsidRDefault="00432A30" w:rsidP="00432A30">
      <w:pPr>
        <w:rPr>
          <w:rFonts w:ascii="Times New Roman" w:hAnsi="Times New Roman" w:cs="Times New Roman"/>
          <w:sz w:val="20"/>
          <w:szCs w:val="20"/>
        </w:rPr>
      </w:pPr>
      <w:r w:rsidRPr="00432A30">
        <w:rPr>
          <w:rFonts w:ascii="Times New Roman" w:hAnsi="Times New Roman" w:cs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432A30" w:rsidRPr="00432A30" w:rsidRDefault="00432A30" w:rsidP="00432A30">
      <w:pPr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432A30">
        <w:rPr>
          <w:rFonts w:ascii="Times New Roman" w:hAnsi="Times New Roman" w:cs="Times New Roman"/>
          <w:sz w:val="20"/>
          <w:szCs w:val="20"/>
        </w:rPr>
        <w:t>– ознакомительный (узнавание ранее изученных объектов, свойств);</w:t>
      </w:r>
    </w:p>
    <w:p w:rsidR="00432A30" w:rsidRPr="00432A30" w:rsidRDefault="00432A30" w:rsidP="00432A30">
      <w:pPr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432A30">
        <w:rPr>
          <w:rFonts w:ascii="Times New Roman" w:hAnsi="Times New Roman" w:cs="Times New Roman"/>
          <w:sz w:val="20"/>
          <w:szCs w:val="20"/>
        </w:rPr>
        <w:t>– репродуктивный (выполнение деятельности по образцу, инструкции или под руководством);</w:t>
      </w:r>
    </w:p>
    <w:p w:rsidR="00432A30" w:rsidRPr="00432A30" w:rsidRDefault="00432A30" w:rsidP="00432A30">
      <w:pPr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432A30">
        <w:rPr>
          <w:rFonts w:ascii="Times New Roman" w:hAnsi="Times New Roman" w:cs="Times New Roman"/>
          <w:sz w:val="20"/>
          <w:szCs w:val="20"/>
        </w:rPr>
        <w:t>– продуктивный (планирование и самостоятельное выполнение деятельности, решение проблемных задач).</w:t>
      </w:r>
    </w:p>
    <w:p w:rsidR="00432A30" w:rsidRPr="00432A30" w:rsidRDefault="00432A30" w:rsidP="00432A30">
      <w:pPr>
        <w:rPr>
          <w:sz w:val="20"/>
          <w:szCs w:val="20"/>
        </w:rPr>
      </w:pPr>
    </w:p>
    <w:p w:rsidR="0032147D" w:rsidRPr="00C068E5" w:rsidRDefault="0032147D" w:rsidP="00170DF6">
      <w:pPr>
        <w:rPr>
          <w:rFonts w:ascii="Times New Roman" w:hAnsi="Times New Roman" w:cs="Times New Roman"/>
          <w:sz w:val="20"/>
          <w:szCs w:val="20"/>
        </w:rPr>
      </w:pPr>
    </w:p>
    <w:p w:rsidR="0032147D" w:rsidRPr="00C068E5" w:rsidRDefault="0032147D" w:rsidP="00170DF6">
      <w:pPr>
        <w:rPr>
          <w:sz w:val="20"/>
          <w:szCs w:val="20"/>
        </w:rPr>
      </w:pPr>
    </w:p>
    <w:p w:rsidR="0032147D" w:rsidRPr="00C068E5" w:rsidRDefault="0032147D" w:rsidP="00170DF6">
      <w:pPr>
        <w:rPr>
          <w:sz w:val="20"/>
          <w:szCs w:val="20"/>
        </w:rPr>
      </w:pPr>
    </w:p>
    <w:p w:rsidR="0032147D" w:rsidRDefault="0032147D" w:rsidP="00C14C0D">
      <w:pPr>
        <w:pStyle w:val="a3"/>
        <w:rPr>
          <w:rFonts w:ascii="Times New Roman" w:hAnsi="Times New Roman" w:cs="Times New Roman"/>
          <w:sz w:val="24"/>
          <w:szCs w:val="24"/>
        </w:rPr>
        <w:sectPr w:rsidR="0032147D" w:rsidSect="003C1115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32147D" w:rsidRPr="00007C68" w:rsidRDefault="0032147D" w:rsidP="00FB41DC">
      <w:pPr>
        <w:pStyle w:val="a3"/>
        <w:spacing w:after="0" w:line="240" w:lineRule="auto"/>
        <w:ind w:left="708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Pr="00007C68">
        <w:rPr>
          <w:rFonts w:ascii="Times New Roman" w:hAnsi="Times New Roman" w:cs="Times New Roman"/>
          <w:b/>
          <w:bCs/>
          <w:sz w:val="28"/>
          <w:szCs w:val="28"/>
        </w:rPr>
        <w:t>УСЛОВИЯ</w:t>
      </w:r>
      <w:r w:rsidR="00181D4B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 ПРЕДМЕТА</w:t>
      </w:r>
    </w:p>
    <w:p w:rsidR="0032147D" w:rsidRPr="00007C68" w:rsidRDefault="0032147D" w:rsidP="00FB41DC">
      <w:pPr>
        <w:pStyle w:val="a3"/>
        <w:spacing w:after="0" w:line="240" w:lineRule="auto"/>
        <w:ind w:left="57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147D" w:rsidRPr="00007C68" w:rsidRDefault="0032147D" w:rsidP="00FB41DC">
      <w:pPr>
        <w:spacing w:after="0"/>
        <w:ind w:left="45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CF043C" w:rsidRPr="00F0780B" w:rsidRDefault="00F0780B" w:rsidP="00F0780B">
      <w:pPr>
        <w:pStyle w:val="a3"/>
        <w:ind w:left="454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proofErr w:type="gramStart"/>
      <w:r w:rsidRPr="00F0780B">
        <w:rPr>
          <w:rFonts w:ascii="Times New Roman" w:hAnsi="Times New Roman" w:cs="Times New Roman"/>
          <w:bCs/>
          <w:sz w:val="28"/>
          <w:szCs w:val="28"/>
        </w:rPr>
        <w:t>Спортивный зал,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оснащенный спортивным оборудованием: многофункциональный тренажёр, гребной тренажёр, перекладина, шведская стенка, брусья, мячи баскетбольные и волейбольные, гриф, блины, гантели, гири, скакалка, сетка волейбольная, кольцо баскетбольное, лыжи беговые.</w:t>
      </w:r>
      <w:proofErr w:type="gramEnd"/>
    </w:p>
    <w:bookmarkEnd w:id="0"/>
    <w:p w:rsidR="00CF043C" w:rsidRDefault="00CF043C" w:rsidP="00F0780B">
      <w:pPr>
        <w:pStyle w:val="a3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430D5" w:rsidRPr="00007C68" w:rsidRDefault="00A430D5" w:rsidP="00A430D5">
      <w:pPr>
        <w:pStyle w:val="a3"/>
        <w:ind w:left="45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t>3.2 Информационное обеспечение обучения</w:t>
      </w:r>
    </w:p>
    <w:p w:rsidR="00A430D5" w:rsidRPr="00007C68" w:rsidRDefault="00A430D5" w:rsidP="00A430D5">
      <w:pPr>
        <w:pStyle w:val="a3"/>
        <w:ind w:left="45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Pr="00007C68">
        <w:rPr>
          <w:rFonts w:ascii="Times New Roman" w:hAnsi="Times New Roman" w:cs="Times New Roman"/>
          <w:b/>
          <w:bCs/>
          <w:sz w:val="28"/>
          <w:szCs w:val="28"/>
        </w:rPr>
        <w:t>интернет-ресурсов</w:t>
      </w:r>
      <w:proofErr w:type="spellEnd"/>
      <w:r w:rsidRPr="00007C68">
        <w:rPr>
          <w:rFonts w:ascii="Times New Roman" w:hAnsi="Times New Roman" w:cs="Times New Roman"/>
          <w:b/>
          <w:bCs/>
          <w:sz w:val="28"/>
          <w:szCs w:val="28"/>
        </w:rPr>
        <w:t>,  дополнительной литературы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   Основные источники: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Блеер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А.Н., Суслов Ф.П., Тышлер Д.А., Терминология спорта: толк</w:t>
      </w:r>
      <w:r>
        <w:rPr>
          <w:rFonts w:ascii="Times New Roman" w:hAnsi="Times New Roman" w:cs="Times New Roman"/>
          <w:sz w:val="28"/>
          <w:szCs w:val="28"/>
        </w:rPr>
        <w:t xml:space="preserve">овый словарь-справочник. М. 2016 </w:t>
      </w:r>
      <w:r w:rsidRPr="00007C68">
        <w:rPr>
          <w:rFonts w:ascii="Times New Roman" w:hAnsi="Times New Roman" w:cs="Times New Roman"/>
          <w:sz w:val="28"/>
          <w:szCs w:val="28"/>
        </w:rPr>
        <w:t>г.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Бутин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И. М. Лыжный спорт: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. пособие для студ.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>. Учеб. заведений. – М: Изд</w:t>
      </w:r>
      <w:r>
        <w:rPr>
          <w:rFonts w:ascii="Times New Roman" w:hAnsi="Times New Roman" w:cs="Times New Roman"/>
          <w:sz w:val="28"/>
          <w:szCs w:val="28"/>
        </w:rPr>
        <w:t>ательский центр «Академия», 2015</w:t>
      </w:r>
      <w:r w:rsidRPr="00007C68">
        <w:rPr>
          <w:rFonts w:ascii="Times New Roman" w:hAnsi="Times New Roman" w:cs="Times New Roman"/>
          <w:sz w:val="28"/>
          <w:szCs w:val="28"/>
        </w:rPr>
        <w:t>. – 348с.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Гик Е.Я.,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Гупало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Е.Ю., П</w:t>
      </w:r>
      <w:r>
        <w:rPr>
          <w:rFonts w:ascii="Times New Roman" w:hAnsi="Times New Roman" w:cs="Times New Roman"/>
          <w:sz w:val="28"/>
          <w:szCs w:val="28"/>
        </w:rPr>
        <w:t xml:space="preserve">опулярная история спорта М. 2017 </w:t>
      </w:r>
      <w:r w:rsidRPr="00007C68">
        <w:rPr>
          <w:rFonts w:ascii="Times New Roman" w:hAnsi="Times New Roman" w:cs="Times New Roman"/>
          <w:sz w:val="28"/>
          <w:szCs w:val="28"/>
        </w:rPr>
        <w:t>г.</w:t>
      </w:r>
    </w:p>
    <w:p w:rsidR="00A430D5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>Дополнительные источники:</w:t>
      </w:r>
      <w:r w:rsidRPr="00754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Гимнастика: Учебник для техникумов физической культуры. под. редакцией М. Л.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Украна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и А. М.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Шлемина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>. М., «Физкультура и спорт», 2009. – 422с.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Желеняк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Ю.Д., Юный волейбол М. 2008г.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Игнашенко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А.М. Акробатика. – М.: Физкультура и спорт. 2008. – 159с.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>- Марков А.М. Лёгкая атлетика. М.; Просвещение, 2008. – 186с.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Нестеровский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Д.И. Баскетбол: Теория и методика обучения: учеб. пособие для студ.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выс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. учеб. заведений / Д.И.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Нестеровский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>: - 3-е изд., стер. – М.: Издательский центр «Академия»,2010. – 356с.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>- Физическая культура для профессионально-технических и учебных заведений – М.: «Высшая школа»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Фохтин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В.Г. Атлетическая гимнастика без снарядов. – М.: Физкультура и спорт, 2008. – 77с.</w:t>
      </w:r>
    </w:p>
    <w:p w:rsidR="00A430D5" w:rsidRPr="00007C68" w:rsidRDefault="00A430D5" w:rsidP="00A430D5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Футбол: Учебник для институтов физической культуры. Под ред.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Полишкиса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М.С.,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Выжгина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В.А. –М.: Физкультура, образование и наука, 2008. – 274с.</w:t>
      </w:r>
    </w:p>
    <w:p w:rsidR="00A430D5" w:rsidRPr="00007C68" w:rsidRDefault="00A430D5" w:rsidP="00A430D5">
      <w:pPr>
        <w:pStyle w:val="a3"/>
        <w:ind w:left="164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30D5" w:rsidRPr="00007C68" w:rsidRDefault="00A430D5" w:rsidP="00A430D5">
      <w:pPr>
        <w:pStyle w:val="a3"/>
        <w:ind w:left="164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1.  </w:t>
      </w:r>
      <w:hyperlink r:id="rId6" w:history="1"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wmdow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edu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A430D5" w:rsidRPr="00007C68" w:rsidRDefault="00A430D5" w:rsidP="00A430D5">
      <w:pPr>
        <w:pStyle w:val="a3"/>
        <w:ind w:left="164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2.  </w:t>
      </w:r>
      <w:hyperlink r:id="rId7" w:history="1"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mgau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A430D5" w:rsidRPr="00007C68" w:rsidRDefault="00A430D5" w:rsidP="00A430D5">
      <w:pPr>
        <w:pStyle w:val="a3"/>
        <w:ind w:left="164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3. </w:t>
      </w:r>
      <w:hyperlink r:id="rId8" w:history="1"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kn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kture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kharkov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ua</w:t>
        </w:r>
        <w:proofErr w:type="spellEnd"/>
      </w:hyperlink>
    </w:p>
    <w:p w:rsidR="0032147D" w:rsidRPr="00646415" w:rsidRDefault="00A430D5" w:rsidP="00A430D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46415">
        <w:rPr>
          <w:rFonts w:ascii="Times New Roman" w:hAnsi="Times New Roman" w:cs="Times New Roman"/>
          <w:sz w:val="28"/>
          <w:szCs w:val="28"/>
        </w:rPr>
        <w:t>4.</w:t>
      </w:r>
      <w:hyperlink r:id="rId9" w:history="1"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6464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miem</w:t>
        </w:r>
        <w:proofErr w:type="spellEnd"/>
        <w:r w:rsidRPr="006464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edu</w:t>
        </w:r>
        <w:proofErr w:type="spellEnd"/>
        <w:r w:rsidRPr="006464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32147D" w:rsidRPr="00FB41DC" w:rsidRDefault="0032147D" w:rsidP="00FB41DC">
      <w:pPr>
        <w:pStyle w:val="a3"/>
        <w:ind w:left="164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6415">
        <w:rPr>
          <w:rFonts w:ascii="Times New Roman" w:hAnsi="Times New Roman" w:cs="Times New Roman"/>
          <w:sz w:val="26"/>
          <w:szCs w:val="26"/>
        </w:rPr>
        <w:br w:type="page"/>
      </w:r>
    </w:p>
    <w:p w:rsidR="0032147D" w:rsidRPr="00007C68" w:rsidRDefault="0032147D" w:rsidP="00646415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007C68">
        <w:rPr>
          <w:rFonts w:ascii="Times New Roman" w:hAnsi="Times New Roman" w:cs="Times New Roman"/>
          <w:b/>
          <w:bCs/>
          <w:sz w:val="28"/>
          <w:szCs w:val="28"/>
        </w:rPr>
        <w:t>КОНТРОЛЬ И ОЦЕНК</w:t>
      </w:r>
      <w:r w:rsidR="00C27BA1">
        <w:rPr>
          <w:rFonts w:ascii="Times New Roman" w:hAnsi="Times New Roman" w:cs="Times New Roman"/>
          <w:b/>
          <w:bCs/>
          <w:sz w:val="28"/>
          <w:szCs w:val="28"/>
        </w:rPr>
        <w:t>А РЕЗУЛЬТАТВ ОСВОЕНИЯ ПРЕДМЕТА</w:t>
      </w:r>
    </w:p>
    <w:p w:rsidR="0032147D" w:rsidRPr="00646415" w:rsidRDefault="0032147D" w:rsidP="001C1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 </w:t>
      </w:r>
      <w:r w:rsidR="00820035">
        <w:rPr>
          <w:rFonts w:ascii="Times New Roman" w:hAnsi="Times New Roman" w:cs="Times New Roman"/>
          <w:sz w:val="24"/>
          <w:szCs w:val="24"/>
        </w:rPr>
        <w:t xml:space="preserve">результатов освоения предмета </w:t>
      </w:r>
      <w:r w:rsidRPr="00646415">
        <w:rPr>
          <w:rFonts w:ascii="Times New Roman" w:hAnsi="Times New Roman" w:cs="Times New Roman"/>
          <w:sz w:val="24"/>
          <w:szCs w:val="24"/>
        </w:rPr>
        <w:t>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0F2A01" w:rsidRPr="000F5952" w:rsidRDefault="000F2A01" w:rsidP="000F2A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60"/>
        <w:gridCol w:w="4678"/>
      </w:tblGrid>
      <w:tr w:rsidR="000F2A01" w:rsidRPr="000F5952" w:rsidTr="00727186"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F2A01" w:rsidRPr="000F5952" w:rsidRDefault="000F2A01" w:rsidP="0072718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Результаты обучения</w:t>
            </w:r>
          </w:p>
          <w:p w:rsidR="000F2A01" w:rsidRPr="000F5952" w:rsidRDefault="000F2A01" w:rsidP="0072718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F2A01" w:rsidRPr="000F5952" w:rsidRDefault="000F2A01" w:rsidP="0072718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0F2A01" w:rsidRPr="000F5952" w:rsidTr="00727186"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2A01" w:rsidRPr="000F5952" w:rsidRDefault="000F2A01" w:rsidP="0072718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2A01" w:rsidRPr="000F5952" w:rsidRDefault="000F2A01" w:rsidP="0072718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0F2A01" w:rsidRPr="000F5952" w:rsidTr="00727186"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2A01" w:rsidRPr="000F5952" w:rsidRDefault="000F2A01" w:rsidP="00727186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2A01" w:rsidRPr="000F5952" w:rsidRDefault="000F2A01" w:rsidP="00727186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F2A01" w:rsidRPr="000F5952" w:rsidTr="00727186">
        <w:trPr>
          <w:trHeight w:val="1836"/>
        </w:trPr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личностных: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готовность и способность обучающихся к саморазвитию и личностному самоопределению;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</w:r>
            <w:proofErr w:type="spellStart"/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валеологической</w:t>
            </w:r>
            <w:proofErr w:type="spellEnd"/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потребность к самостоятельному использованию физической культуры как составляющей доминанты здоровья;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приобретение личного опыта творческого использования профессионально-оздоровительных средств и методов двигательной активности;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физкультурной деятельности;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умение оказывать первую помощь при занятиях спортивно-оздоровительной деятельностью;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патриотизм, уважение к своему народу, чувство ответственности перед Родиной;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готовность к служению Отечеству, его защите;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proofErr w:type="spellStart"/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метапредметных</w:t>
            </w:r>
            <w:proofErr w:type="spellEnd"/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: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 xml:space="preserve">способность использовать </w:t>
            </w:r>
            <w:proofErr w:type="spellStart"/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предметных: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 xml:space="preserve">умение использовать разнообразные формы и виды 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физкультурной деятельности для организации здорового образа жизни, активного отдыха и досуга;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0F2A01" w:rsidRPr="005C46E4" w:rsidRDefault="000F2A01" w:rsidP="007271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-</w:t>
            </w:r>
            <w:r w:rsidRPr="005C46E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ab/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      </w:r>
          </w:p>
          <w:p w:rsidR="000F2A01" w:rsidRPr="000F5952" w:rsidRDefault="000F2A01" w:rsidP="00727186">
            <w:pPr>
              <w:spacing w:after="150" w:line="300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Наблюдение за выполнением практических заданий. Выполнение внеаудиторной самостоятельной работы. Определение уровня физической подготовленности. Личные достижения обучающихся.</w:t>
            </w:r>
          </w:p>
          <w:p w:rsidR="000F2A01" w:rsidRPr="000F5952" w:rsidRDefault="000F2A01" w:rsidP="00727186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Наблюдение за выполнением практических заданий</w:t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Выполнение внеаудиторной самостоятельной работы</w:t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Проверка ведения дневника самоконтроля</w:t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Наблюдение за практическим выполнением заданий. Участие в соревнованиях</w:t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Выполнение практических заданий, сдача контрольных нормативов</w:t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Тестирование. Контроль устных ответов. Подготовка рефератов, сообщений, презентаций.</w:t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Выполнение практических заданий</w:t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Выполнение тестовых заданий</w:t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Выполнение практических заданий</w:t>
            </w:r>
          </w:p>
          <w:p w:rsidR="000F2A01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59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Выполнение тестовых заданий</w:t>
            </w:r>
          </w:p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F2A01" w:rsidRPr="000F5952" w:rsidTr="00727186">
        <w:trPr>
          <w:trHeight w:val="465"/>
        </w:trPr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2A01" w:rsidRPr="000F5952" w:rsidRDefault="000F2A01" w:rsidP="00727186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0F2A01" w:rsidRPr="000F5952" w:rsidRDefault="000F2A01" w:rsidP="000F2A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F2A01" w:rsidRDefault="000F2A01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Учебные нормативы (тесты)</w:t>
      </w: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по освоению навыков, умений,</w:t>
      </w: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развитию двигательных качеств</w:t>
      </w: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для обучающихся и студентов основной медицинской группы здоровья</w:t>
      </w: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2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9"/>
        <w:gridCol w:w="1134"/>
        <w:gridCol w:w="992"/>
        <w:gridCol w:w="850"/>
        <w:gridCol w:w="993"/>
        <w:gridCol w:w="992"/>
        <w:gridCol w:w="992"/>
        <w:gridCol w:w="816"/>
      </w:tblGrid>
      <w:tr w:rsidR="0032147D" w:rsidRPr="00646415">
        <w:trPr>
          <w:jc w:val="right"/>
        </w:trPr>
        <w:tc>
          <w:tcPr>
            <w:tcW w:w="3759" w:type="dxa"/>
            <w:vMerge w:val="restart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обучения и оценка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обучения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обучения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850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993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992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992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816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100 м. (сек.)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1000 м., 500 м. (мин. сек.)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3,30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 3000 м. 2000 м. (мин. сек.)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13,30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 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 м. см.)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«согнув ноги» ( м. см.)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( м. см.)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Метание гранаты 700г., 500 г.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 м. см.)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спине, руки за головой (раз)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Челночный бег 3Х10 сек.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Бросок б/б мяча в корзину со штрафной линии 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(из 10 попыток)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Ведение б/б мяча с броском в корзину от щита (7 попыток)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Верхняя прямая подача в/б мяча в пределы площадки 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(5 попыток)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Верхняя передача в/б мяча над собой (высота взлета мяча не менее 1 м)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Ведение ф/б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Удары ф/б мяча на точность в ворота с расстояния 16,5м, из 5 попыток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2147D" w:rsidRPr="00646415">
        <w:trPr>
          <w:jc w:val="right"/>
        </w:trPr>
        <w:tc>
          <w:tcPr>
            <w:tcW w:w="3759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</w:tbl>
    <w:p w:rsidR="0032147D" w:rsidRPr="00646415" w:rsidRDefault="0032147D" w:rsidP="006464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Учебные нормативы (тесты)</w:t>
      </w: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по освоению навыков, умений,</w:t>
      </w: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развитию двигательных качеств</w:t>
      </w: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 xml:space="preserve">для обучающихся и студентов подготовительной медицинской группы здоровья </w:t>
      </w:r>
    </w:p>
    <w:p w:rsidR="0032147D" w:rsidRPr="00646415" w:rsidRDefault="0032147D" w:rsidP="006464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1134"/>
        <w:gridCol w:w="992"/>
        <w:gridCol w:w="850"/>
        <w:gridCol w:w="993"/>
        <w:gridCol w:w="992"/>
        <w:gridCol w:w="992"/>
        <w:gridCol w:w="816"/>
      </w:tblGrid>
      <w:tr w:rsidR="0032147D" w:rsidRPr="00646415">
        <w:trPr>
          <w:jc w:val="right"/>
        </w:trPr>
        <w:tc>
          <w:tcPr>
            <w:tcW w:w="3652" w:type="dxa"/>
            <w:vMerge w:val="restart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обучения и оценка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обучения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обучения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850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993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992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992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816" w:type="dxa"/>
            <w:vAlign w:val="center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100 м. (сек.)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1000 м., 500 м. (мин. сек.)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3000 м. 2000 м. (мин. сек.)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15,20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15,10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Прыжок в длину с места 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 м. см.)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1,70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«согнув ноги» ( м. см.)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2,80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( м. см.)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Метание гранаты 700г., 500 г.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 м. см.)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спине, руки за головой (раз)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Челночный бег 3Х10 сек.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Бросок б/б мяча в корзину со штрафной линии 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(из 10 попыток)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Ведение б/б мяча с броском в корзину от щита (7 попыток)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в/б мяча в пределы площадки </w:t>
            </w:r>
          </w:p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(5 попыток)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Верхняя передача в/б мяча над собой (высота взлета мяча не менее 1 м)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Ведение ф/б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Удары ф/б мяча на точность в ворота с расстояния 16,5м, из 5 попыток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 w:val="restart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2147D" w:rsidRPr="00646415">
        <w:trPr>
          <w:jc w:val="right"/>
        </w:trPr>
        <w:tc>
          <w:tcPr>
            <w:tcW w:w="3652" w:type="dxa"/>
            <w:vMerge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850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816" w:type="dxa"/>
          </w:tcPr>
          <w:p w:rsidR="0032147D" w:rsidRPr="00646415" w:rsidRDefault="0032147D" w:rsidP="004A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32147D" w:rsidRPr="00646415" w:rsidRDefault="0032147D" w:rsidP="00646415">
      <w:pPr>
        <w:rPr>
          <w:rFonts w:ascii="Times New Roman" w:hAnsi="Times New Roman" w:cs="Times New Roman"/>
          <w:sz w:val="24"/>
          <w:szCs w:val="24"/>
        </w:rPr>
      </w:pPr>
    </w:p>
    <w:p w:rsidR="0032147D" w:rsidRPr="00646415" w:rsidRDefault="0032147D" w:rsidP="00C14C0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2147D" w:rsidRPr="00646415" w:rsidSect="00FB41DC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7D2"/>
    <w:multiLevelType w:val="hybridMultilevel"/>
    <w:tmpl w:val="96E08008"/>
    <w:lvl w:ilvl="0" w:tplc="FC1C859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13BA0117"/>
    <w:multiLevelType w:val="hybridMultilevel"/>
    <w:tmpl w:val="1982058E"/>
    <w:lvl w:ilvl="0" w:tplc="FC1C8596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3202D5A"/>
    <w:multiLevelType w:val="hybridMultilevel"/>
    <w:tmpl w:val="39FAA172"/>
    <w:lvl w:ilvl="0" w:tplc="FC1C8596">
      <w:start w:val="1"/>
      <w:numFmt w:val="bullet"/>
      <w:lvlText w:val="-"/>
      <w:lvlJc w:val="left"/>
      <w:pPr>
        <w:tabs>
          <w:tab w:val="num" w:pos="5480"/>
        </w:tabs>
        <w:ind w:left="548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nsid w:val="28172502"/>
    <w:multiLevelType w:val="hybridMultilevel"/>
    <w:tmpl w:val="D66A4C3C"/>
    <w:lvl w:ilvl="0" w:tplc="FC1C8596">
      <w:start w:val="1"/>
      <w:numFmt w:val="bullet"/>
      <w:lvlText w:val="-"/>
      <w:lvlJc w:val="left"/>
      <w:pPr>
        <w:tabs>
          <w:tab w:val="num" w:pos="5840"/>
        </w:tabs>
        <w:ind w:left="584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cs="Wingdings" w:hint="default"/>
      </w:rPr>
    </w:lvl>
  </w:abstractNum>
  <w:abstractNum w:abstractNumId="4">
    <w:nsid w:val="28B31BC6"/>
    <w:multiLevelType w:val="hybridMultilevel"/>
    <w:tmpl w:val="55703242"/>
    <w:lvl w:ilvl="0" w:tplc="FC1C8596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C874712"/>
    <w:multiLevelType w:val="hybridMultilevel"/>
    <w:tmpl w:val="EA2E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20D43"/>
    <w:multiLevelType w:val="multilevel"/>
    <w:tmpl w:val="8DE27F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1B571DA"/>
    <w:multiLevelType w:val="hybridMultilevel"/>
    <w:tmpl w:val="34CA7A56"/>
    <w:lvl w:ilvl="0" w:tplc="A35EFE7E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EC062BD2">
      <w:start w:val="1"/>
      <w:numFmt w:val="bullet"/>
      <w:lvlText w:val=""/>
      <w:lvlJc w:val="left"/>
      <w:pPr>
        <w:ind w:left="95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A398AF86">
      <w:start w:val="1"/>
      <w:numFmt w:val="bullet"/>
      <w:lvlText w:val="•"/>
      <w:lvlJc w:val="left"/>
      <w:pPr>
        <w:ind w:left="1865" w:hanging="284"/>
      </w:pPr>
      <w:rPr>
        <w:rFonts w:hint="default"/>
      </w:rPr>
    </w:lvl>
    <w:lvl w:ilvl="3" w:tplc="142C3DAC">
      <w:start w:val="1"/>
      <w:numFmt w:val="bullet"/>
      <w:lvlText w:val="•"/>
      <w:lvlJc w:val="left"/>
      <w:pPr>
        <w:ind w:left="2770" w:hanging="284"/>
      </w:pPr>
      <w:rPr>
        <w:rFonts w:hint="default"/>
      </w:rPr>
    </w:lvl>
    <w:lvl w:ilvl="4" w:tplc="4C2A807A">
      <w:start w:val="1"/>
      <w:numFmt w:val="bullet"/>
      <w:lvlText w:val="•"/>
      <w:lvlJc w:val="left"/>
      <w:pPr>
        <w:ind w:left="3675" w:hanging="284"/>
      </w:pPr>
      <w:rPr>
        <w:rFonts w:hint="default"/>
      </w:rPr>
    </w:lvl>
    <w:lvl w:ilvl="5" w:tplc="6B38CCE4">
      <w:start w:val="1"/>
      <w:numFmt w:val="bullet"/>
      <w:lvlText w:val="•"/>
      <w:lvlJc w:val="left"/>
      <w:pPr>
        <w:ind w:left="4580" w:hanging="284"/>
      </w:pPr>
      <w:rPr>
        <w:rFonts w:hint="default"/>
      </w:rPr>
    </w:lvl>
    <w:lvl w:ilvl="6" w:tplc="DEBA2984">
      <w:start w:val="1"/>
      <w:numFmt w:val="bullet"/>
      <w:lvlText w:val="•"/>
      <w:lvlJc w:val="left"/>
      <w:pPr>
        <w:ind w:left="5485" w:hanging="284"/>
      </w:pPr>
      <w:rPr>
        <w:rFonts w:hint="default"/>
      </w:rPr>
    </w:lvl>
    <w:lvl w:ilvl="7" w:tplc="13945694">
      <w:start w:val="1"/>
      <w:numFmt w:val="bullet"/>
      <w:lvlText w:val="•"/>
      <w:lvlJc w:val="left"/>
      <w:pPr>
        <w:ind w:left="6390" w:hanging="284"/>
      </w:pPr>
      <w:rPr>
        <w:rFonts w:hint="default"/>
      </w:rPr>
    </w:lvl>
    <w:lvl w:ilvl="8" w:tplc="FD56951C">
      <w:start w:val="1"/>
      <w:numFmt w:val="bullet"/>
      <w:lvlText w:val="•"/>
      <w:lvlJc w:val="left"/>
      <w:pPr>
        <w:ind w:left="7295" w:hanging="284"/>
      </w:pPr>
      <w:rPr>
        <w:rFonts w:hint="default"/>
      </w:rPr>
    </w:lvl>
  </w:abstractNum>
  <w:abstractNum w:abstractNumId="8">
    <w:nsid w:val="47467C0C"/>
    <w:multiLevelType w:val="hybridMultilevel"/>
    <w:tmpl w:val="8ED2A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61206D"/>
    <w:multiLevelType w:val="multilevel"/>
    <w:tmpl w:val="EBD849A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89E22AF"/>
    <w:multiLevelType w:val="multilevel"/>
    <w:tmpl w:val="908A79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11">
    <w:nsid w:val="4B496D1A"/>
    <w:multiLevelType w:val="multilevel"/>
    <w:tmpl w:val="EBD849A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D13064D"/>
    <w:multiLevelType w:val="hybridMultilevel"/>
    <w:tmpl w:val="27E87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1D66E3"/>
    <w:multiLevelType w:val="hybridMultilevel"/>
    <w:tmpl w:val="D0947B12"/>
    <w:lvl w:ilvl="0" w:tplc="FC1C859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580A3DFD"/>
    <w:multiLevelType w:val="hybridMultilevel"/>
    <w:tmpl w:val="8B8E6292"/>
    <w:lvl w:ilvl="0" w:tplc="E6643326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90" w:hanging="360"/>
      </w:pPr>
    </w:lvl>
    <w:lvl w:ilvl="2" w:tplc="0419001B">
      <w:start w:val="1"/>
      <w:numFmt w:val="lowerRoman"/>
      <w:lvlText w:val="%3."/>
      <w:lvlJc w:val="right"/>
      <w:pPr>
        <w:ind w:left="2910" w:hanging="180"/>
      </w:pPr>
    </w:lvl>
    <w:lvl w:ilvl="3" w:tplc="0419000F">
      <w:start w:val="1"/>
      <w:numFmt w:val="decimal"/>
      <w:lvlText w:val="%4."/>
      <w:lvlJc w:val="left"/>
      <w:pPr>
        <w:ind w:left="3630" w:hanging="360"/>
      </w:pPr>
    </w:lvl>
    <w:lvl w:ilvl="4" w:tplc="04190019">
      <w:start w:val="1"/>
      <w:numFmt w:val="lowerLetter"/>
      <w:lvlText w:val="%5."/>
      <w:lvlJc w:val="left"/>
      <w:pPr>
        <w:ind w:left="4350" w:hanging="360"/>
      </w:pPr>
    </w:lvl>
    <w:lvl w:ilvl="5" w:tplc="0419001B">
      <w:start w:val="1"/>
      <w:numFmt w:val="lowerRoman"/>
      <w:lvlText w:val="%6."/>
      <w:lvlJc w:val="right"/>
      <w:pPr>
        <w:ind w:left="5070" w:hanging="180"/>
      </w:pPr>
    </w:lvl>
    <w:lvl w:ilvl="6" w:tplc="0419000F">
      <w:start w:val="1"/>
      <w:numFmt w:val="decimal"/>
      <w:lvlText w:val="%7."/>
      <w:lvlJc w:val="left"/>
      <w:pPr>
        <w:ind w:left="5790" w:hanging="360"/>
      </w:pPr>
    </w:lvl>
    <w:lvl w:ilvl="7" w:tplc="04190019">
      <w:start w:val="1"/>
      <w:numFmt w:val="lowerLetter"/>
      <w:lvlText w:val="%8."/>
      <w:lvlJc w:val="left"/>
      <w:pPr>
        <w:ind w:left="6510" w:hanging="360"/>
      </w:pPr>
    </w:lvl>
    <w:lvl w:ilvl="8" w:tplc="0419001B">
      <w:start w:val="1"/>
      <w:numFmt w:val="lowerRoman"/>
      <w:lvlText w:val="%9."/>
      <w:lvlJc w:val="right"/>
      <w:pPr>
        <w:ind w:left="7230" w:hanging="180"/>
      </w:pPr>
    </w:lvl>
  </w:abstractNum>
  <w:abstractNum w:abstractNumId="15">
    <w:nsid w:val="58F273DB"/>
    <w:multiLevelType w:val="hybridMultilevel"/>
    <w:tmpl w:val="BA4A37CC"/>
    <w:lvl w:ilvl="0" w:tplc="FC1C8596">
      <w:start w:val="1"/>
      <w:numFmt w:val="bullet"/>
      <w:lvlText w:val="-"/>
      <w:lvlJc w:val="left"/>
      <w:pPr>
        <w:tabs>
          <w:tab w:val="num" w:pos="5480"/>
        </w:tabs>
        <w:ind w:left="548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cs="Wingdings" w:hint="default"/>
      </w:rPr>
    </w:lvl>
  </w:abstractNum>
  <w:abstractNum w:abstractNumId="16">
    <w:nsid w:val="5E3D18DB"/>
    <w:multiLevelType w:val="multilevel"/>
    <w:tmpl w:val="93F0D1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F742CCF"/>
    <w:multiLevelType w:val="hybridMultilevel"/>
    <w:tmpl w:val="6A5CBEB6"/>
    <w:lvl w:ilvl="0" w:tplc="FC1C859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79271D5D"/>
    <w:multiLevelType w:val="multilevel"/>
    <w:tmpl w:val="F8DE2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18"/>
  </w:num>
  <w:num w:numId="5">
    <w:abstractNumId w:val="14"/>
  </w:num>
  <w:num w:numId="6">
    <w:abstractNumId w:val="5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6"/>
  </w:num>
  <w:num w:numId="10">
    <w:abstractNumId w:val="4"/>
  </w:num>
  <w:num w:numId="11">
    <w:abstractNumId w:val="15"/>
  </w:num>
  <w:num w:numId="12">
    <w:abstractNumId w:val="2"/>
  </w:num>
  <w:num w:numId="13">
    <w:abstractNumId w:val="13"/>
  </w:num>
  <w:num w:numId="14">
    <w:abstractNumId w:val="3"/>
  </w:num>
  <w:num w:numId="15">
    <w:abstractNumId w:val="1"/>
  </w:num>
  <w:num w:numId="16">
    <w:abstractNumId w:val="17"/>
  </w:num>
  <w:num w:numId="17">
    <w:abstractNumId w:val="0"/>
  </w:num>
  <w:num w:numId="18">
    <w:abstractNumId w:val="7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F56"/>
    <w:rsid w:val="00007476"/>
    <w:rsid w:val="00007C68"/>
    <w:rsid w:val="00014403"/>
    <w:rsid w:val="0003438D"/>
    <w:rsid w:val="00040914"/>
    <w:rsid w:val="00055798"/>
    <w:rsid w:val="0006283C"/>
    <w:rsid w:val="00072BF3"/>
    <w:rsid w:val="000B7AC1"/>
    <w:rsid w:val="000C52EF"/>
    <w:rsid w:val="000D4F5B"/>
    <w:rsid w:val="000D607A"/>
    <w:rsid w:val="000F2A01"/>
    <w:rsid w:val="000F3B18"/>
    <w:rsid w:val="00135C89"/>
    <w:rsid w:val="001555E5"/>
    <w:rsid w:val="00170DF6"/>
    <w:rsid w:val="0017700D"/>
    <w:rsid w:val="00181D4B"/>
    <w:rsid w:val="001B5BB9"/>
    <w:rsid w:val="001C19D4"/>
    <w:rsid w:val="002242C5"/>
    <w:rsid w:val="00254285"/>
    <w:rsid w:val="00291F8E"/>
    <w:rsid w:val="0029323B"/>
    <w:rsid w:val="00294A5C"/>
    <w:rsid w:val="002A2AFC"/>
    <w:rsid w:val="002B06BA"/>
    <w:rsid w:val="002B61DC"/>
    <w:rsid w:val="002D628E"/>
    <w:rsid w:val="002E1A83"/>
    <w:rsid w:val="002F10C9"/>
    <w:rsid w:val="002F70CC"/>
    <w:rsid w:val="0032147D"/>
    <w:rsid w:val="003236E6"/>
    <w:rsid w:val="00390BF8"/>
    <w:rsid w:val="00396CB4"/>
    <w:rsid w:val="003A0973"/>
    <w:rsid w:val="003A3ECB"/>
    <w:rsid w:val="003A4D98"/>
    <w:rsid w:val="003B72B8"/>
    <w:rsid w:val="003C1115"/>
    <w:rsid w:val="003C5702"/>
    <w:rsid w:val="003F032A"/>
    <w:rsid w:val="00421460"/>
    <w:rsid w:val="00432A30"/>
    <w:rsid w:val="004339D3"/>
    <w:rsid w:val="00434ADA"/>
    <w:rsid w:val="00437342"/>
    <w:rsid w:val="00440B07"/>
    <w:rsid w:val="00445078"/>
    <w:rsid w:val="00450BCD"/>
    <w:rsid w:val="00462E03"/>
    <w:rsid w:val="00465C3D"/>
    <w:rsid w:val="00475A32"/>
    <w:rsid w:val="00477BAB"/>
    <w:rsid w:val="00486041"/>
    <w:rsid w:val="00490DF7"/>
    <w:rsid w:val="00491CC9"/>
    <w:rsid w:val="00494AF8"/>
    <w:rsid w:val="004A5103"/>
    <w:rsid w:val="004B0EF3"/>
    <w:rsid w:val="004F2AD1"/>
    <w:rsid w:val="005023AF"/>
    <w:rsid w:val="00511964"/>
    <w:rsid w:val="005259E2"/>
    <w:rsid w:val="00536008"/>
    <w:rsid w:val="0054385C"/>
    <w:rsid w:val="00544771"/>
    <w:rsid w:val="00584D0D"/>
    <w:rsid w:val="005B74D7"/>
    <w:rsid w:val="005C5EC7"/>
    <w:rsid w:val="005C6450"/>
    <w:rsid w:val="005D2584"/>
    <w:rsid w:val="005D3082"/>
    <w:rsid w:val="005D5725"/>
    <w:rsid w:val="005F0C64"/>
    <w:rsid w:val="005F21C7"/>
    <w:rsid w:val="005F5513"/>
    <w:rsid w:val="00615E05"/>
    <w:rsid w:val="006256BA"/>
    <w:rsid w:val="00646415"/>
    <w:rsid w:val="00651132"/>
    <w:rsid w:val="00657089"/>
    <w:rsid w:val="00660446"/>
    <w:rsid w:val="00685983"/>
    <w:rsid w:val="00687A8D"/>
    <w:rsid w:val="006D143F"/>
    <w:rsid w:val="006E5035"/>
    <w:rsid w:val="006F2314"/>
    <w:rsid w:val="00702898"/>
    <w:rsid w:val="0070710D"/>
    <w:rsid w:val="00712AD6"/>
    <w:rsid w:val="00716FA8"/>
    <w:rsid w:val="00723E71"/>
    <w:rsid w:val="00727186"/>
    <w:rsid w:val="007310C5"/>
    <w:rsid w:val="00767435"/>
    <w:rsid w:val="00792819"/>
    <w:rsid w:val="007B218A"/>
    <w:rsid w:val="007C323C"/>
    <w:rsid w:val="007D226D"/>
    <w:rsid w:val="007D345D"/>
    <w:rsid w:val="007F2BE4"/>
    <w:rsid w:val="008038E9"/>
    <w:rsid w:val="00820035"/>
    <w:rsid w:val="00870CBF"/>
    <w:rsid w:val="008874DC"/>
    <w:rsid w:val="008A1467"/>
    <w:rsid w:val="008A2990"/>
    <w:rsid w:val="008B41E5"/>
    <w:rsid w:val="008D0BD3"/>
    <w:rsid w:val="008D319F"/>
    <w:rsid w:val="008F456C"/>
    <w:rsid w:val="00912904"/>
    <w:rsid w:val="00924B7B"/>
    <w:rsid w:val="00924C95"/>
    <w:rsid w:val="00934070"/>
    <w:rsid w:val="009738AA"/>
    <w:rsid w:val="00977BC4"/>
    <w:rsid w:val="0098376E"/>
    <w:rsid w:val="009A6D30"/>
    <w:rsid w:val="009D3F54"/>
    <w:rsid w:val="00A044B4"/>
    <w:rsid w:val="00A22F0D"/>
    <w:rsid w:val="00A33C8A"/>
    <w:rsid w:val="00A430D5"/>
    <w:rsid w:val="00A532E4"/>
    <w:rsid w:val="00A737CA"/>
    <w:rsid w:val="00A777D8"/>
    <w:rsid w:val="00A80AD4"/>
    <w:rsid w:val="00AB43E8"/>
    <w:rsid w:val="00AD5981"/>
    <w:rsid w:val="00B20D68"/>
    <w:rsid w:val="00B338C5"/>
    <w:rsid w:val="00B663A2"/>
    <w:rsid w:val="00B97956"/>
    <w:rsid w:val="00BA23B9"/>
    <w:rsid w:val="00BD594E"/>
    <w:rsid w:val="00C068E5"/>
    <w:rsid w:val="00C14C0D"/>
    <w:rsid w:val="00C21BD2"/>
    <w:rsid w:val="00C27279"/>
    <w:rsid w:val="00C27BA1"/>
    <w:rsid w:val="00C4091C"/>
    <w:rsid w:val="00C600C7"/>
    <w:rsid w:val="00C8161E"/>
    <w:rsid w:val="00C91DC8"/>
    <w:rsid w:val="00CA3FDD"/>
    <w:rsid w:val="00CB124B"/>
    <w:rsid w:val="00CB7111"/>
    <w:rsid w:val="00CC162A"/>
    <w:rsid w:val="00CD6B58"/>
    <w:rsid w:val="00CD6FAF"/>
    <w:rsid w:val="00CF043C"/>
    <w:rsid w:val="00CF5165"/>
    <w:rsid w:val="00D02CDB"/>
    <w:rsid w:val="00D0602D"/>
    <w:rsid w:val="00D105EE"/>
    <w:rsid w:val="00D27950"/>
    <w:rsid w:val="00D37448"/>
    <w:rsid w:val="00D438C0"/>
    <w:rsid w:val="00D605C6"/>
    <w:rsid w:val="00D810E6"/>
    <w:rsid w:val="00D95FD2"/>
    <w:rsid w:val="00DA53E0"/>
    <w:rsid w:val="00DA78BD"/>
    <w:rsid w:val="00DB3CD1"/>
    <w:rsid w:val="00DD3BB3"/>
    <w:rsid w:val="00DE2834"/>
    <w:rsid w:val="00DF263E"/>
    <w:rsid w:val="00DF4302"/>
    <w:rsid w:val="00E01FAF"/>
    <w:rsid w:val="00E0416B"/>
    <w:rsid w:val="00E15032"/>
    <w:rsid w:val="00E504BA"/>
    <w:rsid w:val="00EE1F56"/>
    <w:rsid w:val="00EF168C"/>
    <w:rsid w:val="00EF7854"/>
    <w:rsid w:val="00F045CE"/>
    <w:rsid w:val="00F0780B"/>
    <w:rsid w:val="00F20637"/>
    <w:rsid w:val="00F454F4"/>
    <w:rsid w:val="00FB41DC"/>
    <w:rsid w:val="00FB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9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1F56"/>
    <w:pPr>
      <w:ind w:left="720"/>
    </w:pPr>
  </w:style>
  <w:style w:type="table" w:styleId="a4">
    <w:name w:val="Table Grid"/>
    <w:basedOn w:val="a1"/>
    <w:uiPriority w:val="99"/>
    <w:rsid w:val="00EE1F56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rsid w:val="001C19D4"/>
    <w:rPr>
      <w:color w:val="0000FF"/>
      <w:u w:val="single"/>
    </w:rPr>
  </w:style>
  <w:style w:type="paragraph" w:styleId="a6">
    <w:name w:val="Normal (Web)"/>
    <w:basedOn w:val="a"/>
    <w:uiPriority w:val="99"/>
    <w:rsid w:val="0064641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7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.kture.kharkov/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ga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mdow.edu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em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28</Pages>
  <Words>6264</Words>
  <Characters>35706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вцпо</cp:lastModifiedBy>
  <cp:revision>135</cp:revision>
  <cp:lastPrinted>2012-09-04T10:22:00Z</cp:lastPrinted>
  <dcterms:created xsi:type="dcterms:W3CDTF">2012-11-16T01:56:00Z</dcterms:created>
  <dcterms:modified xsi:type="dcterms:W3CDTF">2023-05-24T04:31:00Z</dcterms:modified>
</cp:coreProperties>
</file>